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0D2F6" w14:textId="21C9BAFC" w:rsidR="00027148" w:rsidRPr="000D436F" w:rsidRDefault="00E27E92" w:rsidP="000D436F">
      <w:pPr>
        <w:spacing w:line="276" w:lineRule="auto"/>
        <w:jc w:val="both"/>
        <w:rPr>
          <w:rFonts w:asciiTheme="minorHAnsi" w:hAnsiTheme="minorHAnsi" w:cstheme="minorHAnsi"/>
          <w:b/>
          <w:color w:val="365F91" w:themeColor="accent1" w:themeShade="BF"/>
          <w:sz w:val="22"/>
          <w:szCs w:val="22"/>
          <w:lang w:val="nb-NO"/>
        </w:rPr>
      </w:pPr>
      <w:r w:rsidRPr="000D436F">
        <w:rPr>
          <w:rFonts w:asciiTheme="minorHAnsi" w:hAnsiTheme="minorHAnsi" w:cstheme="minorHAnsi"/>
          <w:b/>
          <w:noProof/>
          <w:color w:val="365F91" w:themeColor="accent1" w:themeShade="BF"/>
          <w:sz w:val="22"/>
          <w:szCs w:val="22"/>
          <w:lang w:val="nb-NO" w:eastAsia="nb-NO"/>
        </w:rPr>
        <w:drawing>
          <wp:anchor distT="0" distB="0" distL="114300" distR="114300" simplePos="0" relativeHeight="251658240" behindDoc="0" locked="0" layoutInCell="1" allowOverlap="1" wp14:anchorId="0182AAA0" wp14:editId="0357D6CB">
            <wp:simplePos x="0" y="0"/>
            <wp:positionH relativeFrom="column">
              <wp:posOffset>4093845</wp:posOffset>
            </wp:positionH>
            <wp:positionV relativeFrom="paragraph">
              <wp:posOffset>0</wp:posOffset>
            </wp:positionV>
            <wp:extent cx="2369820" cy="518529"/>
            <wp:effectExtent l="0" t="0" r="0" b="0"/>
            <wp:wrapThrough wrapText="bothSides">
              <wp:wrapPolygon edited="0">
                <wp:start x="1215" y="3971"/>
                <wp:lineTo x="868" y="12706"/>
                <wp:lineTo x="1910" y="15088"/>
                <wp:lineTo x="5730" y="16676"/>
                <wp:lineTo x="6945" y="16676"/>
                <wp:lineTo x="20141" y="14294"/>
                <wp:lineTo x="20662" y="7941"/>
                <wp:lineTo x="17537" y="3971"/>
                <wp:lineTo x="1215" y="3971"/>
              </wp:wrapPolygon>
            </wp:wrapThrough>
            <wp:docPr id="3" name="Bilde 3"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logo&#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9820" cy="518529"/>
                    </a:xfrm>
                    <a:prstGeom prst="rect">
                      <a:avLst/>
                    </a:prstGeom>
                  </pic:spPr>
                </pic:pic>
              </a:graphicData>
            </a:graphic>
          </wp:anchor>
        </w:drawing>
      </w:r>
    </w:p>
    <w:p w14:paraId="6DE7306C" w14:textId="77777777" w:rsidR="00027148" w:rsidRPr="000D436F" w:rsidRDefault="00027148" w:rsidP="000D436F">
      <w:pPr>
        <w:spacing w:line="276" w:lineRule="auto"/>
        <w:jc w:val="both"/>
        <w:rPr>
          <w:rFonts w:asciiTheme="minorHAnsi" w:hAnsiTheme="minorHAnsi" w:cstheme="minorHAnsi"/>
          <w:b/>
          <w:color w:val="365F91" w:themeColor="accent1" w:themeShade="BF"/>
          <w:sz w:val="22"/>
          <w:szCs w:val="22"/>
          <w:lang w:val="nb-NO"/>
        </w:rPr>
      </w:pPr>
    </w:p>
    <w:p w14:paraId="7F143E16" w14:textId="77777777" w:rsidR="000D436F" w:rsidRDefault="000D436F" w:rsidP="000D436F">
      <w:pPr>
        <w:spacing w:line="276" w:lineRule="auto"/>
        <w:jc w:val="both"/>
        <w:rPr>
          <w:rFonts w:asciiTheme="minorHAnsi" w:hAnsiTheme="minorHAnsi" w:cstheme="minorHAnsi"/>
          <w:bCs/>
          <w:color w:val="365F91" w:themeColor="accent1" w:themeShade="BF"/>
          <w:sz w:val="22"/>
          <w:szCs w:val="22"/>
          <w:lang w:val="nb-NO"/>
        </w:rPr>
      </w:pPr>
    </w:p>
    <w:p w14:paraId="2AB9023A" w14:textId="11911D33" w:rsidR="000D436F" w:rsidRPr="000D436F" w:rsidRDefault="000D436F" w:rsidP="000D436F">
      <w:pPr>
        <w:spacing w:line="276" w:lineRule="auto"/>
        <w:jc w:val="both"/>
        <w:rPr>
          <w:rFonts w:asciiTheme="minorHAnsi" w:hAnsiTheme="minorHAnsi" w:cstheme="minorHAnsi"/>
          <w:bCs/>
          <w:color w:val="365F91" w:themeColor="accent1" w:themeShade="BF"/>
          <w:sz w:val="40"/>
          <w:szCs w:val="40"/>
          <w:lang w:val="nb-NO"/>
        </w:rPr>
      </w:pPr>
      <w:r w:rsidRPr="000D436F">
        <w:rPr>
          <w:rFonts w:asciiTheme="minorHAnsi" w:hAnsiTheme="minorHAnsi" w:cstheme="minorHAnsi"/>
          <w:b/>
          <w:noProof/>
          <w:color w:val="365F91" w:themeColor="accent1" w:themeShade="BF"/>
          <w:sz w:val="22"/>
          <w:szCs w:val="22"/>
          <w:lang w:val="nb-NO" w:eastAsia="nb-NO"/>
        </w:rPr>
        <w:drawing>
          <wp:anchor distT="0" distB="0" distL="114300" distR="114300" simplePos="0" relativeHeight="251659264" behindDoc="0" locked="0" layoutInCell="1" allowOverlap="1" wp14:anchorId="09BEFB91" wp14:editId="05EF4AC8">
            <wp:simplePos x="0" y="0"/>
            <wp:positionH relativeFrom="column">
              <wp:posOffset>5715</wp:posOffset>
            </wp:positionH>
            <wp:positionV relativeFrom="paragraph">
              <wp:posOffset>436991</wp:posOffset>
            </wp:positionV>
            <wp:extent cx="6169660" cy="3469005"/>
            <wp:effectExtent l="0" t="0" r="2540" b="0"/>
            <wp:wrapThrough wrapText="bothSides">
              <wp:wrapPolygon edited="0">
                <wp:start x="0" y="0"/>
                <wp:lineTo x="0" y="21470"/>
                <wp:lineTo x="21542" y="21470"/>
                <wp:lineTo x="21542" y="0"/>
                <wp:lineTo x="0" y="0"/>
              </wp:wrapPolygon>
            </wp:wrapThrough>
            <wp:docPr id="2" name="Bilde 2" descr="Et bilde som inneholder tekst, utendørs, bygning,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endørs, bygning, himmel&#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6169660" cy="3469005"/>
                    </a:xfrm>
                    <a:prstGeom prst="rect">
                      <a:avLst/>
                    </a:prstGeom>
                  </pic:spPr>
                </pic:pic>
              </a:graphicData>
            </a:graphic>
            <wp14:sizeRelH relativeFrom="margin">
              <wp14:pctWidth>0</wp14:pctWidth>
            </wp14:sizeRelH>
            <wp14:sizeRelV relativeFrom="margin">
              <wp14:pctHeight>0</wp14:pctHeight>
            </wp14:sizeRelV>
          </wp:anchor>
        </w:drawing>
      </w:r>
      <w:r w:rsidR="005C6CDF" w:rsidRPr="000D436F">
        <w:rPr>
          <w:rFonts w:asciiTheme="minorHAnsi" w:hAnsiTheme="minorHAnsi" w:cstheme="minorHAnsi"/>
          <w:bCs/>
          <w:color w:val="365F91" w:themeColor="accent1" w:themeShade="BF"/>
          <w:sz w:val="40"/>
          <w:szCs w:val="40"/>
          <w:lang w:val="nb-NO"/>
        </w:rPr>
        <w:t xml:space="preserve">Bo- og levebeskrivelse for Sjømannskirken </w:t>
      </w:r>
      <w:r w:rsidR="00F66EFC" w:rsidRPr="000D436F">
        <w:rPr>
          <w:rFonts w:asciiTheme="minorHAnsi" w:hAnsiTheme="minorHAnsi" w:cstheme="minorHAnsi"/>
          <w:bCs/>
          <w:color w:val="365F91" w:themeColor="accent1" w:themeShade="BF"/>
          <w:sz w:val="40"/>
          <w:szCs w:val="40"/>
          <w:lang w:val="nb-NO"/>
        </w:rPr>
        <w:t>i Torrevieja</w:t>
      </w:r>
    </w:p>
    <w:p w14:paraId="670A4365" w14:textId="0269027D" w:rsidR="00CB047F" w:rsidRPr="000D436F" w:rsidRDefault="00CB047F" w:rsidP="000D436F">
      <w:pPr>
        <w:spacing w:line="276" w:lineRule="auto"/>
        <w:jc w:val="both"/>
        <w:rPr>
          <w:rFonts w:asciiTheme="minorHAnsi" w:hAnsiTheme="minorHAnsi" w:cstheme="minorHAnsi"/>
          <w:sz w:val="22"/>
          <w:szCs w:val="22"/>
          <w:lang w:val="nb-NO"/>
        </w:rPr>
      </w:pPr>
    </w:p>
    <w:p w14:paraId="0FC8619F" w14:textId="5F182E53" w:rsidR="005C6CDF" w:rsidRPr="000D436F" w:rsidRDefault="005C6CDF" w:rsidP="000D436F">
      <w:pPr>
        <w:spacing w:line="276" w:lineRule="auto"/>
        <w:jc w:val="both"/>
        <w:rPr>
          <w:rFonts w:asciiTheme="minorHAnsi" w:hAnsiTheme="minorHAnsi" w:cstheme="minorHAnsi"/>
          <w:b/>
          <w:sz w:val="28"/>
          <w:szCs w:val="28"/>
          <w:lang w:val="nb-NO"/>
        </w:rPr>
      </w:pPr>
      <w:r w:rsidRPr="000D436F">
        <w:rPr>
          <w:rFonts w:asciiTheme="minorHAnsi" w:hAnsiTheme="minorHAnsi" w:cstheme="minorHAnsi"/>
          <w:b/>
          <w:color w:val="365F91" w:themeColor="accent1" w:themeShade="BF"/>
          <w:sz w:val="28"/>
          <w:szCs w:val="28"/>
          <w:lang w:val="nb-NO"/>
        </w:rPr>
        <w:t xml:space="preserve">Om Sjømannskirken </w:t>
      </w:r>
      <w:r w:rsidR="00F66EFC" w:rsidRPr="000D436F">
        <w:rPr>
          <w:rFonts w:asciiTheme="minorHAnsi" w:hAnsiTheme="minorHAnsi" w:cstheme="minorHAnsi"/>
          <w:b/>
          <w:color w:val="365F91" w:themeColor="accent1" w:themeShade="BF"/>
          <w:sz w:val="28"/>
          <w:szCs w:val="28"/>
          <w:lang w:val="nb-NO"/>
        </w:rPr>
        <w:t>i Torrevieja</w:t>
      </w:r>
    </w:p>
    <w:p w14:paraId="15F74E1A" w14:textId="1DE535D9" w:rsidR="00FB238B" w:rsidRPr="000D436F" w:rsidRDefault="00CC546F"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Sjømannskirken </w:t>
      </w:r>
      <w:r w:rsidR="00535F18" w:rsidRPr="000D436F">
        <w:rPr>
          <w:rFonts w:asciiTheme="minorHAnsi" w:hAnsiTheme="minorHAnsi" w:cstheme="minorHAnsi"/>
          <w:sz w:val="22"/>
          <w:szCs w:val="22"/>
          <w:lang w:val="nb-NO"/>
        </w:rPr>
        <w:t>i Torrevieja</w:t>
      </w:r>
      <w:r w:rsidRPr="000D436F">
        <w:rPr>
          <w:rFonts w:asciiTheme="minorHAnsi" w:hAnsiTheme="minorHAnsi" w:cstheme="minorHAnsi"/>
          <w:sz w:val="22"/>
          <w:szCs w:val="22"/>
          <w:lang w:val="nb-NO"/>
        </w:rPr>
        <w:t xml:space="preserve"> ligger</w:t>
      </w:r>
      <w:r w:rsidR="00535F18" w:rsidRPr="000D436F">
        <w:rPr>
          <w:rFonts w:asciiTheme="minorHAnsi" w:hAnsiTheme="minorHAnsi" w:cstheme="minorHAnsi"/>
          <w:sz w:val="22"/>
          <w:szCs w:val="22"/>
          <w:lang w:val="nb-NO"/>
        </w:rPr>
        <w:t xml:space="preserve"> ca</w:t>
      </w:r>
      <w:r w:rsidR="001424D2" w:rsidRPr="000D436F">
        <w:rPr>
          <w:rFonts w:asciiTheme="minorHAnsi" w:hAnsiTheme="minorHAnsi" w:cstheme="minorHAnsi"/>
          <w:sz w:val="22"/>
          <w:szCs w:val="22"/>
          <w:lang w:val="nb-NO"/>
        </w:rPr>
        <w:t>.</w:t>
      </w:r>
      <w:r w:rsidR="00535F18" w:rsidRPr="000D436F">
        <w:rPr>
          <w:rFonts w:asciiTheme="minorHAnsi" w:hAnsiTheme="minorHAnsi" w:cstheme="minorHAnsi"/>
          <w:sz w:val="22"/>
          <w:szCs w:val="22"/>
          <w:lang w:val="nb-NO"/>
        </w:rPr>
        <w:t xml:space="preserve"> </w:t>
      </w:r>
      <w:r w:rsidR="00665D26" w:rsidRPr="000D436F">
        <w:rPr>
          <w:rFonts w:asciiTheme="minorHAnsi" w:hAnsiTheme="minorHAnsi" w:cstheme="minorHAnsi"/>
          <w:sz w:val="22"/>
          <w:szCs w:val="22"/>
          <w:lang w:val="nb-NO"/>
        </w:rPr>
        <w:t xml:space="preserve">5 km nord for Torrevieja sentrum, i </w:t>
      </w:r>
      <w:r w:rsidR="009D05DF" w:rsidRPr="000D436F">
        <w:rPr>
          <w:rFonts w:asciiTheme="minorHAnsi" w:hAnsiTheme="minorHAnsi" w:cstheme="minorHAnsi"/>
          <w:sz w:val="22"/>
          <w:szCs w:val="22"/>
          <w:lang w:val="nb-NO"/>
        </w:rPr>
        <w:t xml:space="preserve">urbanisasjonen La Siesta. </w:t>
      </w:r>
      <w:r w:rsidR="00D96206" w:rsidRPr="000D436F">
        <w:rPr>
          <w:rFonts w:asciiTheme="minorHAnsi" w:hAnsiTheme="minorHAnsi" w:cstheme="minorHAnsi"/>
          <w:sz w:val="22"/>
          <w:szCs w:val="22"/>
          <w:lang w:val="nb-NO"/>
        </w:rPr>
        <w:t xml:space="preserve">Torrevieja </w:t>
      </w:r>
      <w:r w:rsidR="00854B80" w:rsidRPr="000D436F">
        <w:rPr>
          <w:rFonts w:asciiTheme="minorHAnsi" w:hAnsiTheme="minorHAnsi" w:cstheme="minorHAnsi"/>
          <w:sz w:val="22"/>
          <w:szCs w:val="22"/>
          <w:lang w:val="nb-NO"/>
        </w:rPr>
        <w:t>var opprinnelig en liten fiskerlandsby som også er kjent for sin saltproduksjon</w:t>
      </w:r>
      <w:r w:rsidR="00B46692" w:rsidRPr="000D436F">
        <w:rPr>
          <w:rFonts w:asciiTheme="minorHAnsi" w:hAnsiTheme="minorHAnsi" w:cstheme="minorHAnsi"/>
          <w:sz w:val="22"/>
          <w:szCs w:val="22"/>
          <w:lang w:val="nb-NO"/>
        </w:rPr>
        <w:t xml:space="preserve"> og byen ligger mellom Middelhavet og to store saltlaguner, kalt </w:t>
      </w:r>
      <w:r w:rsidR="00B46692" w:rsidRPr="000D436F">
        <w:rPr>
          <w:rFonts w:asciiTheme="minorHAnsi" w:hAnsiTheme="minorHAnsi" w:cstheme="minorHAnsi"/>
          <w:i/>
          <w:iCs/>
          <w:sz w:val="22"/>
          <w:szCs w:val="22"/>
          <w:lang w:val="nb-NO"/>
        </w:rPr>
        <w:t>Salinas.</w:t>
      </w:r>
      <w:r w:rsidR="008A6AD8" w:rsidRPr="000D436F">
        <w:rPr>
          <w:rFonts w:asciiTheme="minorHAnsi" w:hAnsiTheme="minorHAnsi" w:cstheme="minorHAnsi"/>
          <w:i/>
          <w:iCs/>
          <w:sz w:val="22"/>
          <w:szCs w:val="22"/>
          <w:lang w:val="nb-NO"/>
        </w:rPr>
        <w:t xml:space="preserve"> </w:t>
      </w:r>
      <w:r w:rsidR="00FE4D47" w:rsidRPr="000D436F">
        <w:rPr>
          <w:rFonts w:asciiTheme="minorHAnsi" w:hAnsiTheme="minorHAnsi" w:cstheme="minorHAnsi"/>
          <w:sz w:val="22"/>
          <w:szCs w:val="22"/>
          <w:lang w:val="nb-NO"/>
        </w:rPr>
        <w:t>Det gamle bysenteret ligger i området rundt fiskehavnen, mens byens bebyggelse har spredt seg ut over hele det store slett</w:t>
      </w:r>
      <w:r w:rsidR="00D01C42" w:rsidRPr="000D436F">
        <w:rPr>
          <w:rFonts w:asciiTheme="minorHAnsi" w:hAnsiTheme="minorHAnsi" w:cstheme="minorHAnsi"/>
          <w:sz w:val="22"/>
          <w:szCs w:val="22"/>
          <w:lang w:val="nb-NO"/>
        </w:rPr>
        <w:t>e</w:t>
      </w:r>
      <w:r w:rsidR="00FE4D47" w:rsidRPr="000D436F">
        <w:rPr>
          <w:rFonts w:asciiTheme="minorHAnsi" w:hAnsiTheme="minorHAnsi" w:cstheme="minorHAnsi"/>
          <w:sz w:val="22"/>
          <w:szCs w:val="22"/>
          <w:lang w:val="nb-NO"/>
        </w:rPr>
        <w:t>landet på alle kanter av den gamle byen. Landskapet er flatt med fjell i randsonene.</w:t>
      </w:r>
    </w:p>
    <w:p w14:paraId="70FA18DE" w14:textId="4598E180" w:rsidR="00257BEA" w:rsidRPr="000D436F" w:rsidRDefault="00257BEA" w:rsidP="000D436F">
      <w:pPr>
        <w:spacing w:line="276" w:lineRule="auto"/>
        <w:jc w:val="both"/>
        <w:rPr>
          <w:rFonts w:asciiTheme="minorHAnsi" w:hAnsiTheme="minorHAnsi" w:cstheme="minorHAnsi"/>
          <w:sz w:val="22"/>
          <w:szCs w:val="22"/>
          <w:lang w:val="nb-NO"/>
        </w:rPr>
      </w:pPr>
    </w:p>
    <w:p w14:paraId="39792612" w14:textId="77777777" w:rsidR="000D436F" w:rsidRDefault="00257BEA"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Selve kirkebygget </w:t>
      </w:r>
      <w:r w:rsidR="00191D00" w:rsidRPr="000D436F">
        <w:rPr>
          <w:rFonts w:asciiTheme="minorHAnsi" w:hAnsiTheme="minorHAnsi" w:cstheme="minorHAnsi"/>
          <w:sz w:val="22"/>
          <w:szCs w:val="22"/>
          <w:lang w:val="nb-NO"/>
        </w:rPr>
        <w:t xml:space="preserve">ble </w:t>
      </w:r>
      <w:r w:rsidR="00596796" w:rsidRPr="000D436F">
        <w:rPr>
          <w:rFonts w:asciiTheme="minorHAnsi" w:hAnsiTheme="minorHAnsi" w:cstheme="minorHAnsi"/>
          <w:sz w:val="22"/>
          <w:szCs w:val="22"/>
          <w:lang w:val="nb-NO"/>
        </w:rPr>
        <w:t xml:space="preserve">innviet i </w:t>
      </w:r>
      <w:r w:rsidR="003947B1" w:rsidRPr="000D436F">
        <w:rPr>
          <w:rFonts w:asciiTheme="minorHAnsi" w:hAnsiTheme="minorHAnsi" w:cstheme="minorHAnsi"/>
          <w:sz w:val="22"/>
          <w:szCs w:val="22"/>
          <w:lang w:val="nb-NO"/>
        </w:rPr>
        <w:t>2004</w:t>
      </w:r>
      <w:r w:rsidR="00C70FBD" w:rsidRPr="000D436F">
        <w:rPr>
          <w:rFonts w:asciiTheme="minorHAnsi" w:hAnsiTheme="minorHAnsi" w:cstheme="minorHAnsi"/>
          <w:sz w:val="22"/>
          <w:szCs w:val="22"/>
          <w:lang w:val="nb-NO"/>
        </w:rPr>
        <w:t>. S</w:t>
      </w:r>
      <w:r w:rsidR="00191D00" w:rsidRPr="000D436F">
        <w:rPr>
          <w:rFonts w:asciiTheme="minorHAnsi" w:hAnsiTheme="minorHAnsi" w:cstheme="minorHAnsi"/>
          <w:sz w:val="22"/>
          <w:szCs w:val="22"/>
          <w:lang w:val="nb-NO"/>
        </w:rPr>
        <w:t xml:space="preserve">elve </w:t>
      </w:r>
      <w:r w:rsidR="00C70FBD" w:rsidRPr="000D436F">
        <w:rPr>
          <w:rFonts w:asciiTheme="minorHAnsi" w:hAnsiTheme="minorHAnsi" w:cstheme="minorHAnsi"/>
          <w:sz w:val="22"/>
          <w:szCs w:val="22"/>
          <w:lang w:val="nb-NO"/>
        </w:rPr>
        <w:t>kirkeskipet har plass til 130 mennesker, men er bygget i vinkel med leseværelset (tradisjonelt sjømannskirkeuttrykk for storstue) slik at det kan være plass til 400 mennesker totalt. Leseværelset rommer også</w:t>
      </w:r>
      <w:r w:rsidR="001A017D" w:rsidRPr="000D436F">
        <w:rPr>
          <w:rFonts w:asciiTheme="minorHAnsi" w:hAnsiTheme="minorHAnsi" w:cstheme="minorHAnsi"/>
          <w:sz w:val="22"/>
          <w:szCs w:val="22"/>
          <w:lang w:val="nb-NO"/>
        </w:rPr>
        <w:t xml:space="preserve"> biblioteket vårt, </w:t>
      </w:r>
      <w:r w:rsidR="00AB4CCE" w:rsidRPr="000D436F">
        <w:rPr>
          <w:rFonts w:asciiTheme="minorHAnsi" w:hAnsiTheme="minorHAnsi" w:cstheme="minorHAnsi"/>
          <w:sz w:val="22"/>
          <w:szCs w:val="22"/>
          <w:lang w:val="nb-NO"/>
        </w:rPr>
        <w:t>og en egen kontorfl</w:t>
      </w:r>
      <w:r w:rsidR="00EC0356" w:rsidRPr="000D436F">
        <w:rPr>
          <w:rFonts w:asciiTheme="minorHAnsi" w:hAnsiTheme="minorHAnsi" w:cstheme="minorHAnsi"/>
          <w:sz w:val="22"/>
          <w:szCs w:val="22"/>
          <w:lang w:val="nb-NO"/>
        </w:rPr>
        <w:t>ø</w:t>
      </w:r>
      <w:r w:rsidR="00AB4CCE" w:rsidRPr="000D436F">
        <w:rPr>
          <w:rFonts w:asciiTheme="minorHAnsi" w:hAnsiTheme="minorHAnsi" w:cstheme="minorHAnsi"/>
          <w:sz w:val="22"/>
          <w:szCs w:val="22"/>
          <w:lang w:val="nb-NO"/>
        </w:rPr>
        <w:t xml:space="preserve">y samt </w:t>
      </w:r>
      <w:r w:rsidR="00CE4C38" w:rsidRPr="000D436F">
        <w:rPr>
          <w:rFonts w:asciiTheme="minorHAnsi" w:hAnsiTheme="minorHAnsi" w:cstheme="minorHAnsi"/>
          <w:sz w:val="22"/>
          <w:szCs w:val="22"/>
          <w:lang w:val="nb-NO"/>
        </w:rPr>
        <w:t xml:space="preserve">et stort og </w:t>
      </w:r>
      <w:r w:rsidR="00AB4CCE" w:rsidRPr="000D436F">
        <w:rPr>
          <w:rFonts w:asciiTheme="minorHAnsi" w:hAnsiTheme="minorHAnsi" w:cstheme="minorHAnsi"/>
          <w:sz w:val="22"/>
          <w:szCs w:val="22"/>
          <w:lang w:val="nb-NO"/>
        </w:rPr>
        <w:t>funksjonelt</w:t>
      </w:r>
      <w:r w:rsidR="00CE4C38" w:rsidRPr="000D436F">
        <w:rPr>
          <w:rFonts w:asciiTheme="minorHAnsi" w:hAnsiTheme="minorHAnsi" w:cstheme="minorHAnsi"/>
          <w:sz w:val="22"/>
          <w:szCs w:val="22"/>
          <w:lang w:val="nb-NO"/>
        </w:rPr>
        <w:t xml:space="preserve"> kjøkken.</w:t>
      </w:r>
      <w:r w:rsidR="00C70FBD" w:rsidRPr="000D436F">
        <w:rPr>
          <w:rFonts w:asciiTheme="minorHAnsi" w:hAnsiTheme="minorHAnsi" w:cstheme="minorHAnsi"/>
          <w:sz w:val="22"/>
          <w:szCs w:val="22"/>
          <w:lang w:val="nb-NO"/>
        </w:rPr>
        <w:t xml:space="preserve"> </w:t>
      </w:r>
      <w:r w:rsidR="00A66793" w:rsidRPr="000D436F">
        <w:rPr>
          <w:rFonts w:asciiTheme="minorHAnsi" w:hAnsiTheme="minorHAnsi" w:cstheme="minorHAnsi"/>
          <w:sz w:val="22"/>
          <w:szCs w:val="22"/>
          <w:lang w:val="nb-NO"/>
        </w:rPr>
        <w:t xml:space="preserve">I andre etasje har vi avdeling for barn og unge – med </w:t>
      </w:r>
      <w:r w:rsidR="00EC0356" w:rsidRPr="000D436F">
        <w:rPr>
          <w:rFonts w:asciiTheme="minorHAnsi" w:hAnsiTheme="minorHAnsi" w:cstheme="minorHAnsi"/>
          <w:sz w:val="22"/>
          <w:szCs w:val="22"/>
          <w:lang w:val="nb-NO"/>
        </w:rPr>
        <w:t xml:space="preserve">egen takterrasse. </w:t>
      </w:r>
      <w:r w:rsidR="00AB4CCE" w:rsidRPr="000D436F">
        <w:rPr>
          <w:rFonts w:asciiTheme="minorHAnsi" w:hAnsiTheme="minorHAnsi" w:cstheme="minorHAnsi"/>
          <w:sz w:val="22"/>
          <w:szCs w:val="22"/>
          <w:lang w:val="nb-NO"/>
        </w:rPr>
        <w:t>Ute</w:t>
      </w:r>
      <w:r w:rsidR="00C70FBD" w:rsidRPr="000D436F">
        <w:rPr>
          <w:rFonts w:asciiTheme="minorHAnsi" w:hAnsiTheme="minorHAnsi" w:cstheme="minorHAnsi"/>
          <w:sz w:val="22"/>
          <w:szCs w:val="22"/>
          <w:lang w:val="nb-NO"/>
        </w:rPr>
        <w:t xml:space="preserve"> har vi sittegrupper, baner for petanca</w:t>
      </w:r>
      <w:r w:rsidR="00874925" w:rsidRPr="000D436F">
        <w:rPr>
          <w:rFonts w:asciiTheme="minorHAnsi" w:hAnsiTheme="minorHAnsi" w:cstheme="minorHAnsi"/>
          <w:sz w:val="22"/>
          <w:szCs w:val="22"/>
          <w:lang w:val="nb-NO"/>
        </w:rPr>
        <w:t xml:space="preserve"> (boccia)</w:t>
      </w:r>
      <w:r w:rsidR="00C70FBD" w:rsidRPr="000D436F">
        <w:rPr>
          <w:rFonts w:asciiTheme="minorHAnsi" w:hAnsiTheme="minorHAnsi" w:cstheme="minorHAnsi"/>
          <w:sz w:val="22"/>
          <w:szCs w:val="22"/>
          <w:lang w:val="nb-NO"/>
        </w:rPr>
        <w:t xml:space="preserve">, som er en populær fritidsbeskjeftigelse blant nordmenn i Spania, og et lekeområde for barn. </w:t>
      </w:r>
    </w:p>
    <w:p w14:paraId="31322A37" w14:textId="77777777" w:rsidR="000D436F" w:rsidRDefault="000D436F" w:rsidP="000D436F">
      <w:pPr>
        <w:spacing w:line="276" w:lineRule="auto"/>
        <w:jc w:val="both"/>
        <w:rPr>
          <w:rFonts w:asciiTheme="minorHAnsi" w:hAnsiTheme="minorHAnsi" w:cstheme="minorHAnsi"/>
          <w:sz w:val="22"/>
          <w:szCs w:val="22"/>
          <w:lang w:val="nb-NO"/>
        </w:rPr>
      </w:pPr>
    </w:p>
    <w:p w14:paraId="4B7C0360" w14:textId="0D7734D3" w:rsidR="005C6CDF" w:rsidRPr="000D436F" w:rsidRDefault="00FB238B"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Gjerne besøk</w:t>
      </w:r>
      <w:r w:rsidR="005C6CDF" w:rsidRPr="000D436F">
        <w:rPr>
          <w:rFonts w:asciiTheme="minorHAnsi" w:hAnsiTheme="minorHAnsi" w:cstheme="minorHAnsi"/>
          <w:sz w:val="22"/>
          <w:szCs w:val="22"/>
          <w:lang w:val="nb-NO"/>
        </w:rPr>
        <w:t xml:space="preserve"> </w:t>
      </w:r>
      <w:hyperlink r:id="rId11" w:history="1">
        <w:r w:rsidR="005C6CDF" w:rsidRPr="000D436F">
          <w:rPr>
            <w:rFonts w:asciiTheme="minorHAnsi" w:hAnsiTheme="minorHAnsi" w:cstheme="minorHAnsi"/>
            <w:sz w:val="22"/>
            <w:szCs w:val="22"/>
            <w:lang w:val="nb-NO"/>
          </w:rPr>
          <w:t>hjemmesiden vår</w:t>
        </w:r>
      </w:hyperlink>
      <w:r w:rsidR="000F1C44" w:rsidRPr="000D436F">
        <w:rPr>
          <w:rFonts w:asciiTheme="minorHAnsi" w:hAnsiTheme="minorHAnsi" w:cstheme="minorHAnsi"/>
          <w:sz w:val="22"/>
          <w:szCs w:val="22"/>
          <w:lang w:val="nb-NO"/>
        </w:rPr>
        <w:t xml:space="preserve"> for mer informasjon</w:t>
      </w:r>
      <w:r w:rsidR="008B371B" w:rsidRPr="000D436F">
        <w:rPr>
          <w:rFonts w:asciiTheme="minorHAnsi" w:hAnsiTheme="minorHAnsi" w:cstheme="minorHAnsi"/>
          <w:sz w:val="22"/>
          <w:szCs w:val="22"/>
          <w:lang w:val="nb-NO"/>
        </w:rPr>
        <w:t>!</w:t>
      </w:r>
    </w:p>
    <w:p w14:paraId="59EFB2BB" w14:textId="77777777" w:rsidR="000D436F" w:rsidRPr="000D436F" w:rsidRDefault="000D436F" w:rsidP="000D436F">
      <w:pPr>
        <w:spacing w:line="276" w:lineRule="auto"/>
        <w:jc w:val="both"/>
        <w:rPr>
          <w:rFonts w:asciiTheme="minorHAnsi" w:hAnsiTheme="minorHAnsi" w:cstheme="minorHAnsi"/>
          <w:sz w:val="22"/>
          <w:szCs w:val="22"/>
          <w:lang w:val="nb-NO"/>
        </w:rPr>
      </w:pPr>
    </w:p>
    <w:p w14:paraId="10B24C53" w14:textId="67699E6D" w:rsidR="005C6CDF" w:rsidRPr="000D436F" w:rsidRDefault="005C6CDF" w:rsidP="000D436F">
      <w:pPr>
        <w:spacing w:line="276" w:lineRule="auto"/>
        <w:jc w:val="both"/>
        <w:rPr>
          <w:rFonts w:asciiTheme="minorHAnsi" w:hAnsiTheme="minorHAnsi" w:cstheme="minorHAnsi"/>
          <w:b/>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Aktiviteter ved kirken</w:t>
      </w:r>
    </w:p>
    <w:p w14:paraId="4B293241" w14:textId="3E8C5403" w:rsidR="00A63327" w:rsidRPr="000D436F" w:rsidRDefault="00874925"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Det er stor aktivitet i kirka i løpet av uka. Mandag er kirken lukket for vanlig drift, men på ettermiddagen samles Folkedans-gruppa som er ledet av frivillige. Tirsdag, onsdag, torsdag og lørdag er det Åpen kirke med salg av smørbrød og vafler, kaffe, is og brus. På torsdag serverer vi også Dagens rett, varm lunsj, og lørdag står risengrynsgrøt på menyen.  Hver søndag er det gudstjeneste kl 17 med kirkekaffe etterpå. Fredag, når kirken </w:t>
      </w:r>
      <w:r w:rsidRPr="000D436F">
        <w:rPr>
          <w:rFonts w:asciiTheme="minorHAnsi" w:hAnsiTheme="minorHAnsi" w:cstheme="minorHAnsi"/>
          <w:sz w:val="22"/>
          <w:szCs w:val="22"/>
          <w:lang w:val="nb-NO"/>
        </w:rPr>
        <w:lastRenderedPageBreak/>
        <w:t xml:space="preserve">er lukket, har vi muligheter til å drive med oppsøkende virksomhet som hjemmebesøk, besøk på sykehjem, bedrifter eller være med på arrangement som andre arrangerer. </w:t>
      </w:r>
    </w:p>
    <w:p w14:paraId="287FBAAD" w14:textId="77777777" w:rsidR="00A63327" w:rsidRPr="000D436F" w:rsidRDefault="00A63327" w:rsidP="000D436F">
      <w:pPr>
        <w:spacing w:line="276" w:lineRule="auto"/>
        <w:jc w:val="both"/>
        <w:rPr>
          <w:rFonts w:asciiTheme="minorHAnsi" w:hAnsiTheme="minorHAnsi" w:cstheme="minorHAnsi"/>
          <w:sz w:val="22"/>
          <w:szCs w:val="22"/>
          <w:lang w:val="nb-NO"/>
        </w:rPr>
      </w:pPr>
    </w:p>
    <w:p w14:paraId="1DF8B2B1" w14:textId="4729528B" w:rsidR="00A63327" w:rsidRPr="000D436F" w:rsidRDefault="00874925"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Hver tirsdag i høysesongen </w:t>
      </w:r>
      <w:r w:rsidR="007F4417" w:rsidRPr="000D436F">
        <w:rPr>
          <w:rFonts w:asciiTheme="minorHAnsi" w:hAnsiTheme="minorHAnsi" w:cstheme="minorHAnsi"/>
          <w:sz w:val="22"/>
          <w:szCs w:val="22"/>
          <w:lang w:val="nb-NO"/>
        </w:rPr>
        <w:t>har vi kulturkvelder, enten konserter eller foredrag. Onsdag samles arbeidsgruppene – noen med håndarbeid som loddes ut ved påske- og julemarkedene våre, hagegruppe m fl, og på fredagene har vi samlet aktiviteter for barn og ungdom. Andre høydepunkt</w:t>
      </w:r>
      <w:r w:rsidR="00A63327" w:rsidRPr="000D436F">
        <w:rPr>
          <w:rFonts w:asciiTheme="minorHAnsi" w:hAnsiTheme="minorHAnsi" w:cstheme="minorHAnsi"/>
          <w:sz w:val="22"/>
          <w:szCs w:val="22"/>
          <w:lang w:val="nb-NO"/>
        </w:rPr>
        <w:t xml:space="preserve"> i løpet av året</w:t>
      </w:r>
      <w:r w:rsidR="007F4417" w:rsidRPr="000D436F">
        <w:rPr>
          <w:rFonts w:asciiTheme="minorHAnsi" w:hAnsiTheme="minorHAnsi" w:cstheme="minorHAnsi"/>
          <w:sz w:val="22"/>
          <w:szCs w:val="22"/>
          <w:lang w:val="nb-NO"/>
        </w:rPr>
        <w:t xml:space="preserve"> er julemarked, julefeiring med middag i kirken og 17. mai-feiring. Gudstjenestene er godt besøkt</w:t>
      </w:r>
      <w:r w:rsidR="00A63327" w:rsidRPr="000D436F">
        <w:rPr>
          <w:rFonts w:asciiTheme="minorHAnsi" w:hAnsiTheme="minorHAnsi" w:cstheme="minorHAnsi"/>
          <w:sz w:val="22"/>
          <w:szCs w:val="22"/>
          <w:lang w:val="nb-NO"/>
        </w:rPr>
        <w:t>, med et snitt på ca 90 deltakende.</w:t>
      </w:r>
      <w:r w:rsidR="007F4417" w:rsidRPr="000D436F">
        <w:rPr>
          <w:rFonts w:asciiTheme="minorHAnsi" w:hAnsiTheme="minorHAnsi" w:cstheme="minorHAnsi"/>
          <w:sz w:val="22"/>
          <w:szCs w:val="22"/>
          <w:lang w:val="nb-NO"/>
        </w:rPr>
        <w:t xml:space="preserve"> Julaften holdes julegudstjenesten i den store hovedkirken i Torrevieja sentrum, Inmaculada Concepcion.</w:t>
      </w:r>
    </w:p>
    <w:p w14:paraId="17507438" w14:textId="77777777" w:rsidR="00A63327" w:rsidRPr="000D436F" w:rsidRDefault="00A63327" w:rsidP="000D436F">
      <w:pPr>
        <w:spacing w:line="276" w:lineRule="auto"/>
        <w:jc w:val="both"/>
        <w:rPr>
          <w:rFonts w:asciiTheme="minorHAnsi" w:hAnsiTheme="minorHAnsi" w:cstheme="minorHAnsi"/>
          <w:sz w:val="22"/>
          <w:szCs w:val="22"/>
          <w:lang w:val="nb-NO"/>
        </w:rPr>
      </w:pPr>
    </w:p>
    <w:p w14:paraId="3562A7DE" w14:textId="22E3C2F5" w:rsidR="00661CB6" w:rsidRPr="000D436F" w:rsidRDefault="00A63327"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Vår diakonale tjeneste står i fokus, både i møte med alle som oppsøker kirken, men også med</w:t>
      </w:r>
      <w:r w:rsidR="00FA2875" w:rsidRPr="000D436F">
        <w:rPr>
          <w:rFonts w:asciiTheme="minorHAnsi" w:hAnsiTheme="minorHAnsi" w:cstheme="minorHAnsi"/>
          <w:sz w:val="22"/>
          <w:szCs w:val="22"/>
          <w:lang w:val="nb-NO"/>
        </w:rPr>
        <w:t xml:space="preserve"> utstrakt oppsøkende arbeid</w:t>
      </w:r>
      <w:r w:rsidRPr="000D436F">
        <w:rPr>
          <w:rFonts w:asciiTheme="minorHAnsi" w:hAnsiTheme="minorHAnsi" w:cstheme="minorHAnsi"/>
          <w:sz w:val="22"/>
          <w:szCs w:val="22"/>
          <w:lang w:val="nb-NO"/>
        </w:rPr>
        <w:t>, og vi har også et arbeid blant barn- og unge og samarbeider med Den Norske Skolen i Rojales.</w:t>
      </w:r>
    </w:p>
    <w:p w14:paraId="24CEB183" w14:textId="77777777" w:rsidR="00CC546F" w:rsidRPr="000D436F" w:rsidRDefault="00CC546F" w:rsidP="000D436F">
      <w:pPr>
        <w:spacing w:line="276" w:lineRule="auto"/>
        <w:jc w:val="both"/>
        <w:rPr>
          <w:rFonts w:asciiTheme="minorHAnsi" w:hAnsiTheme="minorHAnsi" w:cstheme="minorHAnsi"/>
          <w:b/>
          <w:sz w:val="22"/>
          <w:szCs w:val="22"/>
          <w:lang w:val="nb-NO"/>
        </w:rPr>
      </w:pPr>
    </w:p>
    <w:p w14:paraId="5A117088" w14:textId="2348FDD2" w:rsidR="00686B65" w:rsidRPr="000D436F" w:rsidRDefault="005C6CDF" w:rsidP="000D436F">
      <w:pPr>
        <w:spacing w:line="276" w:lineRule="auto"/>
        <w:jc w:val="both"/>
        <w:rPr>
          <w:rFonts w:asciiTheme="minorHAnsi" w:hAnsiTheme="minorHAnsi" w:cstheme="minorHAnsi"/>
          <w:b/>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 xml:space="preserve">Beskrivelse av </w:t>
      </w:r>
      <w:r w:rsidR="008515AB" w:rsidRPr="000D436F">
        <w:rPr>
          <w:rFonts w:asciiTheme="minorHAnsi" w:hAnsiTheme="minorHAnsi" w:cstheme="minorHAnsi"/>
          <w:b/>
          <w:color w:val="365F91" w:themeColor="accent1" w:themeShade="BF"/>
          <w:sz w:val="28"/>
          <w:szCs w:val="28"/>
          <w:lang w:val="nb-NO"/>
        </w:rPr>
        <w:t xml:space="preserve">nordmenn i området </w:t>
      </w:r>
    </w:p>
    <w:p w14:paraId="18200D56" w14:textId="716E36AF" w:rsidR="00F5020C" w:rsidRPr="000D436F" w:rsidRDefault="00686B65" w:rsidP="000D436F">
      <w:pPr>
        <w:spacing w:after="240"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Torrevieja er et populært turistmål for mange nordmenn og går for å være en av de mest internasjonale byene i Europa.  Bare halvparten av de registrerte innbyggerne i byen er spanske, og de øvrige er </w:t>
      </w:r>
      <w:r w:rsidR="00F8008B" w:rsidRPr="000D436F">
        <w:rPr>
          <w:rFonts w:asciiTheme="minorHAnsi" w:hAnsiTheme="minorHAnsi" w:cstheme="minorHAnsi"/>
          <w:sz w:val="22"/>
          <w:szCs w:val="22"/>
          <w:lang w:val="nb-NO"/>
        </w:rPr>
        <w:t>n</w:t>
      </w:r>
      <w:r w:rsidRPr="000D436F">
        <w:rPr>
          <w:rFonts w:asciiTheme="minorHAnsi" w:hAnsiTheme="minorHAnsi" w:cstheme="minorHAnsi"/>
          <w:sz w:val="22"/>
          <w:szCs w:val="22"/>
          <w:lang w:val="nb-NO"/>
        </w:rPr>
        <w:t>ord</w:t>
      </w:r>
      <w:r w:rsidR="00F8008B" w:rsidRPr="000D436F">
        <w:rPr>
          <w:rFonts w:asciiTheme="minorHAnsi" w:hAnsiTheme="minorHAnsi" w:cstheme="minorHAnsi"/>
          <w:sz w:val="22"/>
          <w:szCs w:val="22"/>
          <w:lang w:val="nb-NO"/>
        </w:rPr>
        <w:t>e</w:t>
      </w:r>
      <w:r w:rsidRPr="000D436F">
        <w:rPr>
          <w:rFonts w:asciiTheme="minorHAnsi" w:hAnsiTheme="minorHAnsi" w:cstheme="minorHAnsi"/>
          <w:sz w:val="22"/>
          <w:szCs w:val="22"/>
          <w:lang w:val="nb-NO"/>
        </w:rPr>
        <w:t xml:space="preserve">uropeere.  </w:t>
      </w:r>
      <w:r w:rsidR="00636884" w:rsidRPr="000D436F">
        <w:rPr>
          <w:rFonts w:asciiTheme="minorHAnsi" w:hAnsiTheme="minorHAnsi" w:cstheme="minorHAnsi"/>
          <w:sz w:val="22"/>
          <w:szCs w:val="22"/>
          <w:lang w:val="nb-NO"/>
        </w:rPr>
        <w:t>Byen</w:t>
      </w:r>
      <w:r w:rsidRPr="000D436F">
        <w:rPr>
          <w:rFonts w:asciiTheme="minorHAnsi" w:hAnsiTheme="minorHAnsi" w:cstheme="minorHAnsi"/>
          <w:sz w:val="22"/>
          <w:szCs w:val="22"/>
          <w:lang w:val="nb-NO"/>
        </w:rPr>
        <w:t xml:space="preserve"> har en folkeregistrert befolkning på vel 100</w:t>
      </w:r>
      <w:r w:rsidR="00F5020C" w:rsidRPr="000D436F">
        <w:rPr>
          <w:rFonts w:asciiTheme="minorHAnsi" w:hAnsiTheme="minorHAnsi" w:cstheme="minorHAnsi"/>
          <w:sz w:val="22"/>
          <w:szCs w:val="22"/>
          <w:lang w:val="nb-NO"/>
        </w:rPr>
        <w:t xml:space="preserve"> </w:t>
      </w:r>
      <w:r w:rsidRPr="000D436F">
        <w:rPr>
          <w:rFonts w:asciiTheme="minorHAnsi" w:hAnsiTheme="minorHAnsi" w:cstheme="minorHAnsi"/>
          <w:sz w:val="22"/>
          <w:szCs w:val="22"/>
          <w:lang w:val="nb-NO"/>
        </w:rPr>
        <w:t xml:space="preserve">000. </w:t>
      </w:r>
    </w:p>
    <w:p w14:paraId="6699CE67" w14:textId="77777777" w:rsidR="000D436F" w:rsidRDefault="00636884"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M</w:t>
      </w:r>
      <w:r w:rsidR="00686B65" w:rsidRPr="000D436F">
        <w:rPr>
          <w:rFonts w:asciiTheme="minorHAnsi" w:hAnsiTheme="minorHAnsi" w:cstheme="minorHAnsi"/>
          <w:sz w:val="22"/>
          <w:szCs w:val="22"/>
          <w:lang w:val="nb-NO"/>
        </w:rPr>
        <w:t xml:space="preserve">ange av de som eier leiligheter i Torrevieja ikke registrerer seg i byen, og folketallet er sannsynligvis langt høyere enn det som er registrert. </w:t>
      </w:r>
      <w:r w:rsidR="00F75FC5" w:rsidRPr="000D436F">
        <w:rPr>
          <w:rFonts w:asciiTheme="minorHAnsi" w:hAnsiTheme="minorHAnsi" w:cstheme="minorHAnsi"/>
          <w:sz w:val="22"/>
          <w:szCs w:val="22"/>
          <w:lang w:val="nb-NO"/>
        </w:rPr>
        <w:t xml:space="preserve"> </w:t>
      </w:r>
      <w:r w:rsidR="00686B65" w:rsidRPr="000D436F">
        <w:rPr>
          <w:rFonts w:asciiTheme="minorHAnsi" w:hAnsiTheme="minorHAnsi" w:cstheme="minorHAnsi"/>
          <w:sz w:val="22"/>
          <w:szCs w:val="22"/>
          <w:lang w:val="nb-NO"/>
        </w:rPr>
        <w:t>Vi regner med at det bor cirka 12-15</w:t>
      </w:r>
      <w:r w:rsidR="00F5020C" w:rsidRPr="000D436F">
        <w:rPr>
          <w:rFonts w:asciiTheme="minorHAnsi" w:hAnsiTheme="minorHAnsi" w:cstheme="minorHAnsi"/>
          <w:sz w:val="22"/>
          <w:szCs w:val="22"/>
          <w:lang w:val="nb-NO"/>
        </w:rPr>
        <w:t xml:space="preserve"> </w:t>
      </w:r>
      <w:r w:rsidR="00686B65" w:rsidRPr="000D436F">
        <w:rPr>
          <w:rFonts w:asciiTheme="minorHAnsi" w:hAnsiTheme="minorHAnsi" w:cstheme="minorHAnsi"/>
          <w:sz w:val="22"/>
          <w:szCs w:val="22"/>
          <w:lang w:val="nb-NO"/>
        </w:rPr>
        <w:t>000 nordmenn i Costa Blanca Sør, som er vårt ansvarsområde, hele eller deler av året.</w:t>
      </w:r>
    </w:p>
    <w:p w14:paraId="0A04F0F9" w14:textId="77777777" w:rsidR="000D436F" w:rsidRDefault="000D436F" w:rsidP="000D436F">
      <w:pPr>
        <w:spacing w:line="276" w:lineRule="auto"/>
        <w:jc w:val="both"/>
        <w:rPr>
          <w:rFonts w:asciiTheme="minorHAnsi" w:hAnsiTheme="minorHAnsi" w:cstheme="minorHAnsi"/>
          <w:sz w:val="22"/>
          <w:szCs w:val="22"/>
          <w:lang w:val="nb-NO"/>
        </w:rPr>
      </w:pPr>
    </w:p>
    <w:p w14:paraId="0B8B0A3A" w14:textId="784BABA6" w:rsidR="00686B65" w:rsidRPr="000D436F" w:rsidRDefault="00686B65"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Sørvest for Torrevieja, inn i landet, ligger storbyen Murcia med ca.800 000 innbyggere. Nordvest inn i landet ligger byen Elche med ca.</w:t>
      </w:r>
      <w:r w:rsidR="00ED73C7" w:rsidRPr="000D436F">
        <w:rPr>
          <w:rFonts w:asciiTheme="minorHAnsi" w:hAnsiTheme="minorHAnsi" w:cstheme="minorHAnsi"/>
          <w:sz w:val="22"/>
          <w:szCs w:val="22"/>
          <w:lang w:val="nb-NO"/>
        </w:rPr>
        <w:t xml:space="preserve"> </w:t>
      </w:r>
      <w:r w:rsidRPr="000D436F">
        <w:rPr>
          <w:rFonts w:asciiTheme="minorHAnsi" w:hAnsiTheme="minorHAnsi" w:cstheme="minorHAnsi"/>
          <w:sz w:val="22"/>
          <w:szCs w:val="22"/>
          <w:lang w:val="nb-NO"/>
        </w:rPr>
        <w:t xml:space="preserve">250 000 innbyggere, og rett vestenfor ligger den gamle områdehovedstaden Orihuela med ca 100 000 innbyggere. Alle byene er rike på tradisjoner og historie. Avstandene er relativt store, og dette er et område hvor folk, også våre medarbeidere, vil være helt avhengige av å kunne disponere bil. </w:t>
      </w:r>
    </w:p>
    <w:p w14:paraId="1EFC2058" w14:textId="3AD33926" w:rsidR="00CC546F" w:rsidRPr="000D436F" w:rsidRDefault="00CC546F" w:rsidP="000D436F">
      <w:pPr>
        <w:spacing w:line="276" w:lineRule="auto"/>
        <w:jc w:val="both"/>
        <w:rPr>
          <w:rFonts w:asciiTheme="minorHAnsi" w:hAnsiTheme="minorHAnsi" w:cstheme="minorHAnsi"/>
          <w:sz w:val="22"/>
          <w:szCs w:val="22"/>
          <w:lang w:val="nb-NO"/>
        </w:rPr>
      </w:pPr>
    </w:p>
    <w:p w14:paraId="4971949A" w14:textId="77777777" w:rsidR="005C6CDF" w:rsidRPr="000D436F" w:rsidRDefault="005C6CDF" w:rsidP="000D436F">
      <w:pPr>
        <w:spacing w:line="276" w:lineRule="auto"/>
        <w:jc w:val="both"/>
        <w:rPr>
          <w:rFonts w:asciiTheme="minorHAnsi" w:hAnsiTheme="minorHAnsi" w:cstheme="minorHAnsi"/>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Staben</w:t>
      </w:r>
    </w:p>
    <w:p w14:paraId="12DF643F" w14:textId="766E6395" w:rsidR="00BE7937" w:rsidRPr="000D436F" w:rsidRDefault="000715AE"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Den faste staben </w:t>
      </w:r>
      <w:r w:rsidR="00733472">
        <w:rPr>
          <w:rFonts w:asciiTheme="minorHAnsi" w:hAnsiTheme="minorHAnsi" w:cstheme="minorHAnsi"/>
          <w:sz w:val="22"/>
          <w:szCs w:val="22"/>
          <w:lang w:val="nb-NO"/>
        </w:rPr>
        <w:t xml:space="preserve">vil fra høsten av </w:t>
      </w:r>
      <w:r w:rsidR="00333C20">
        <w:rPr>
          <w:rFonts w:asciiTheme="minorHAnsi" w:hAnsiTheme="minorHAnsi" w:cstheme="minorHAnsi"/>
          <w:sz w:val="22"/>
          <w:szCs w:val="22"/>
          <w:lang w:val="nb-NO"/>
        </w:rPr>
        <w:t>bestå</w:t>
      </w:r>
      <w:r w:rsidRPr="000D436F">
        <w:rPr>
          <w:rFonts w:asciiTheme="minorHAnsi" w:hAnsiTheme="minorHAnsi" w:cstheme="minorHAnsi"/>
          <w:sz w:val="22"/>
          <w:szCs w:val="22"/>
          <w:lang w:val="nb-NO"/>
        </w:rPr>
        <w:t xml:space="preserve"> av daglig leder, sjømannsprest, diakon,</w:t>
      </w:r>
      <w:r w:rsidR="008D1B3F" w:rsidRPr="000D436F">
        <w:rPr>
          <w:rFonts w:asciiTheme="minorHAnsi" w:hAnsiTheme="minorHAnsi" w:cstheme="minorHAnsi"/>
          <w:sz w:val="22"/>
          <w:szCs w:val="22"/>
          <w:lang w:val="nb-NO"/>
        </w:rPr>
        <w:t xml:space="preserve"> dia</w:t>
      </w:r>
      <w:r w:rsidR="005C6A29" w:rsidRPr="000D436F">
        <w:rPr>
          <w:rFonts w:asciiTheme="minorHAnsi" w:hAnsiTheme="minorHAnsi" w:cstheme="minorHAnsi"/>
          <w:sz w:val="22"/>
          <w:szCs w:val="22"/>
          <w:lang w:val="nb-NO"/>
        </w:rPr>
        <w:t>k</w:t>
      </w:r>
      <w:r w:rsidR="008D1B3F" w:rsidRPr="000D436F">
        <w:rPr>
          <w:rFonts w:asciiTheme="minorHAnsi" w:hAnsiTheme="minorHAnsi" w:cstheme="minorHAnsi"/>
          <w:sz w:val="22"/>
          <w:szCs w:val="22"/>
          <w:lang w:val="nb-NO"/>
        </w:rPr>
        <w:t>onal medarbeider</w:t>
      </w:r>
      <w:r w:rsidR="005C6A29" w:rsidRPr="000D436F">
        <w:rPr>
          <w:rFonts w:asciiTheme="minorHAnsi" w:hAnsiTheme="minorHAnsi" w:cstheme="minorHAnsi"/>
          <w:sz w:val="22"/>
          <w:szCs w:val="22"/>
          <w:lang w:val="nb-NO"/>
        </w:rPr>
        <w:t xml:space="preserve"> (diakoni)</w:t>
      </w:r>
      <w:r w:rsidR="008D1B3F" w:rsidRPr="000D436F">
        <w:rPr>
          <w:rFonts w:asciiTheme="minorHAnsi" w:hAnsiTheme="minorHAnsi" w:cstheme="minorHAnsi"/>
          <w:sz w:val="22"/>
          <w:szCs w:val="22"/>
          <w:lang w:val="nb-NO"/>
        </w:rPr>
        <w:t xml:space="preserve">, </w:t>
      </w:r>
      <w:r w:rsidRPr="000D436F">
        <w:rPr>
          <w:rFonts w:asciiTheme="minorHAnsi" w:hAnsiTheme="minorHAnsi" w:cstheme="minorHAnsi"/>
          <w:sz w:val="22"/>
          <w:szCs w:val="22"/>
          <w:lang w:val="nb-NO"/>
        </w:rPr>
        <w:t>vertskap, kirkemusiker, barne- og ungdomsarbeider</w:t>
      </w:r>
      <w:r w:rsidR="00326E70" w:rsidRPr="000D436F">
        <w:rPr>
          <w:rFonts w:asciiTheme="minorHAnsi" w:hAnsiTheme="minorHAnsi" w:cstheme="minorHAnsi"/>
          <w:sz w:val="22"/>
          <w:szCs w:val="22"/>
          <w:lang w:val="nb-NO"/>
        </w:rPr>
        <w:t xml:space="preserve">, diakonal medarbeider (barn og unge) og </w:t>
      </w:r>
      <w:r w:rsidR="007F42F5" w:rsidRPr="000D436F">
        <w:rPr>
          <w:rFonts w:asciiTheme="minorHAnsi" w:hAnsiTheme="minorHAnsi" w:cstheme="minorHAnsi"/>
          <w:sz w:val="22"/>
          <w:szCs w:val="22"/>
          <w:lang w:val="nb-NO"/>
        </w:rPr>
        <w:t>regnskapsfører/</w:t>
      </w:r>
      <w:r w:rsidRPr="000D436F">
        <w:rPr>
          <w:rFonts w:asciiTheme="minorHAnsi" w:hAnsiTheme="minorHAnsi" w:cstheme="minorHAnsi"/>
          <w:sz w:val="22"/>
          <w:szCs w:val="22"/>
          <w:lang w:val="nb-NO"/>
        </w:rPr>
        <w:t>administrasjonskoordinator</w:t>
      </w:r>
      <w:r w:rsidR="008D1B3F" w:rsidRPr="000D436F">
        <w:rPr>
          <w:rFonts w:asciiTheme="minorHAnsi" w:hAnsiTheme="minorHAnsi" w:cstheme="minorHAnsi"/>
          <w:sz w:val="22"/>
          <w:szCs w:val="22"/>
          <w:lang w:val="nb-NO"/>
        </w:rPr>
        <w:t xml:space="preserve">. </w:t>
      </w:r>
      <w:r w:rsidRPr="000D436F">
        <w:rPr>
          <w:rFonts w:asciiTheme="minorHAnsi" w:hAnsiTheme="minorHAnsi" w:cstheme="minorHAnsi"/>
          <w:sz w:val="22"/>
          <w:szCs w:val="22"/>
          <w:lang w:val="nb-NO"/>
        </w:rPr>
        <w:t>I tillegg engasjeres to vinterassistentpar pr sesong, vår og høst</w:t>
      </w:r>
      <w:r w:rsidR="00326E70" w:rsidRPr="000D436F">
        <w:rPr>
          <w:rFonts w:asciiTheme="minorHAnsi" w:hAnsiTheme="minorHAnsi" w:cstheme="minorHAnsi"/>
          <w:sz w:val="22"/>
          <w:szCs w:val="22"/>
          <w:lang w:val="nb-NO"/>
        </w:rPr>
        <w:t xml:space="preserve"> som i h</w:t>
      </w:r>
      <w:r w:rsidR="00F25FE4" w:rsidRPr="000D436F">
        <w:rPr>
          <w:rFonts w:asciiTheme="minorHAnsi" w:hAnsiTheme="minorHAnsi" w:cstheme="minorHAnsi"/>
          <w:sz w:val="22"/>
          <w:szCs w:val="22"/>
          <w:lang w:val="nb-NO"/>
        </w:rPr>
        <w:t xml:space="preserve">ovedsak arbeider </w:t>
      </w:r>
      <w:r w:rsidR="00797D37" w:rsidRPr="000D436F">
        <w:rPr>
          <w:rFonts w:asciiTheme="minorHAnsi" w:hAnsiTheme="minorHAnsi" w:cstheme="minorHAnsi"/>
          <w:sz w:val="22"/>
          <w:szCs w:val="22"/>
          <w:lang w:val="nb-NO"/>
        </w:rPr>
        <w:t>med kjøkken- og vertskapsoppgaver</w:t>
      </w:r>
      <w:r w:rsidRPr="000D436F">
        <w:rPr>
          <w:rFonts w:asciiTheme="minorHAnsi" w:hAnsiTheme="minorHAnsi" w:cstheme="minorHAnsi"/>
          <w:sz w:val="22"/>
          <w:szCs w:val="22"/>
          <w:lang w:val="nb-NO"/>
        </w:rPr>
        <w:t xml:space="preserve">. </w:t>
      </w:r>
      <w:r w:rsidR="00BE7937" w:rsidRPr="000D436F">
        <w:rPr>
          <w:rFonts w:asciiTheme="minorHAnsi" w:hAnsiTheme="minorHAnsi" w:cstheme="minorHAnsi"/>
          <w:sz w:val="22"/>
          <w:szCs w:val="22"/>
          <w:lang w:val="nb-NO"/>
        </w:rPr>
        <w:t xml:space="preserve">Alle ansatte rapporterer til daglig leder, </w:t>
      </w:r>
      <w:r w:rsidR="004704DC" w:rsidRPr="000D436F">
        <w:rPr>
          <w:rFonts w:asciiTheme="minorHAnsi" w:hAnsiTheme="minorHAnsi" w:cstheme="minorHAnsi"/>
          <w:sz w:val="22"/>
          <w:szCs w:val="22"/>
          <w:lang w:val="nb-NO"/>
        </w:rPr>
        <w:t>og hver uke samles vi til stabsmøte</w:t>
      </w:r>
      <w:r w:rsidR="00003E2A" w:rsidRPr="000D436F">
        <w:rPr>
          <w:rFonts w:asciiTheme="minorHAnsi" w:hAnsiTheme="minorHAnsi" w:cstheme="minorHAnsi"/>
          <w:sz w:val="22"/>
          <w:szCs w:val="22"/>
          <w:lang w:val="nb-NO"/>
        </w:rPr>
        <w:t xml:space="preserve"> er vi går gjennom </w:t>
      </w:r>
      <w:r w:rsidR="003D1093" w:rsidRPr="000D436F">
        <w:rPr>
          <w:rFonts w:asciiTheme="minorHAnsi" w:hAnsiTheme="minorHAnsi" w:cstheme="minorHAnsi"/>
          <w:sz w:val="22"/>
          <w:szCs w:val="22"/>
          <w:lang w:val="nb-NO"/>
        </w:rPr>
        <w:t>sist uke og planene for kommende uke</w:t>
      </w:r>
      <w:r w:rsidR="004704DC" w:rsidRPr="000D436F">
        <w:rPr>
          <w:rFonts w:asciiTheme="minorHAnsi" w:hAnsiTheme="minorHAnsi" w:cstheme="minorHAnsi"/>
          <w:sz w:val="22"/>
          <w:szCs w:val="22"/>
          <w:lang w:val="nb-NO"/>
        </w:rPr>
        <w:t xml:space="preserve">. </w:t>
      </w:r>
      <w:r w:rsidR="00BE7937" w:rsidRPr="000D436F">
        <w:rPr>
          <w:rFonts w:asciiTheme="minorHAnsi" w:hAnsiTheme="minorHAnsi" w:cstheme="minorHAnsi"/>
          <w:sz w:val="22"/>
          <w:szCs w:val="22"/>
          <w:lang w:val="nb-NO"/>
        </w:rPr>
        <w:t xml:space="preserve">Med jevne mellomrom </w:t>
      </w:r>
      <w:r w:rsidR="004704DC" w:rsidRPr="000D436F">
        <w:rPr>
          <w:rFonts w:asciiTheme="minorHAnsi" w:hAnsiTheme="minorHAnsi" w:cstheme="minorHAnsi"/>
          <w:sz w:val="22"/>
          <w:szCs w:val="22"/>
          <w:lang w:val="nb-NO"/>
        </w:rPr>
        <w:t xml:space="preserve">samles vi til temasamlinger over hele dager der </w:t>
      </w:r>
      <w:r w:rsidR="00FB57CA" w:rsidRPr="000D436F">
        <w:rPr>
          <w:rFonts w:asciiTheme="minorHAnsi" w:hAnsiTheme="minorHAnsi" w:cstheme="minorHAnsi"/>
          <w:sz w:val="22"/>
          <w:szCs w:val="22"/>
          <w:lang w:val="nb-NO"/>
        </w:rPr>
        <w:t xml:space="preserve">vi har god tid til å drøfte og planlegge driften. </w:t>
      </w:r>
      <w:r w:rsidR="00BE7937" w:rsidRPr="000D436F">
        <w:rPr>
          <w:rFonts w:asciiTheme="minorHAnsi" w:hAnsiTheme="minorHAnsi" w:cstheme="minorHAnsi"/>
          <w:sz w:val="22"/>
          <w:szCs w:val="22"/>
          <w:lang w:val="nb-NO"/>
        </w:rPr>
        <w:t xml:space="preserve">Hver morgen samles vi </w:t>
      </w:r>
      <w:r w:rsidR="00FB57CA" w:rsidRPr="000D436F">
        <w:rPr>
          <w:rFonts w:asciiTheme="minorHAnsi" w:hAnsiTheme="minorHAnsi" w:cstheme="minorHAnsi"/>
          <w:sz w:val="22"/>
          <w:szCs w:val="22"/>
          <w:lang w:val="nb-NO"/>
        </w:rPr>
        <w:t>til en kort morgen</w:t>
      </w:r>
      <w:r w:rsidR="00003E2A" w:rsidRPr="000D436F">
        <w:rPr>
          <w:rFonts w:asciiTheme="minorHAnsi" w:hAnsiTheme="minorHAnsi" w:cstheme="minorHAnsi"/>
          <w:sz w:val="22"/>
          <w:szCs w:val="22"/>
          <w:lang w:val="nb-NO"/>
        </w:rPr>
        <w:t>samling.</w:t>
      </w:r>
    </w:p>
    <w:p w14:paraId="0C738575" w14:textId="1F15755E" w:rsidR="000715AE" w:rsidRPr="000D436F" w:rsidRDefault="000715AE" w:rsidP="000D436F">
      <w:pPr>
        <w:spacing w:line="276" w:lineRule="auto"/>
        <w:jc w:val="both"/>
        <w:rPr>
          <w:rFonts w:asciiTheme="minorHAnsi" w:hAnsiTheme="minorHAnsi" w:cstheme="minorHAnsi"/>
          <w:sz w:val="22"/>
          <w:szCs w:val="22"/>
          <w:lang w:val="nb-NO"/>
        </w:rPr>
      </w:pPr>
    </w:p>
    <w:p w14:paraId="07042446" w14:textId="5D684AAA" w:rsidR="005C6CDF" w:rsidRPr="000D436F" w:rsidRDefault="005C6CDF" w:rsidP="000D436F">
      <w:pPr>
        <w:spacing w:line="276" w:lineRule="auto"/>
        <w:jc w:val="both"/>
        <w:rPr>
          <w:rFonts w:asciiTheme="minorHAnsi" w:hAnsiTheme="minorHAnsi" w:cstheme="minorHAnsi"/>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Frivillig engasjement</w:t>
      </w:r>
    </w:p>
    <w:p w14:paraId="44F0371E" w14:textId="74E250B3" w:rsidR="00482A70" w:rsidRPr="000D436F" w:rsidRDefault="00482A70"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Det er et stort frivillig engasjement hos oss, og vi er helt avhengige av våre frivillige for å drive kirken på det nivå vi har. I løpet av uka kan det være 30-40 vakter med frivillige knyttet til kjøkken/kafeteriaen og vertskapsarbeid.  </w:t>
      </w:r>
      <w:r w:rsidR="00797D37" w:rsidRPr="000D436F">
        <w:rPr>
          <w:rFonts w:asciiTheme="minorHAnsi" w:hAnsiTheme="minorHAnsi" w:cstheme="minorHAnsi"/>
          <w:sz w:val="22"/>
          <w:szCs w:val="22"/>
          <w:lang w:val="nb-NO"/>
        </w:rPr>
        <w:t xml:space="preserve">Ulike aktivitetsgrupper er i sving – både </w:t>
      </w:r>
      <w:r w:rsidR="003F0FAC" w:rsidRPr="000D436F">
        <w:rPr>
          <w:rFonts w:asciiTheme="minorHAnsi" w:hAnsiTheme="minorHAnsi" w:cstheme="minorHAnsi"/>
          <w:sz w:val="22"/>
          <w:szCs w:val="22"/>
          <w:lang w:val="nb-NO"/>
        </w:rPr>
        <w:t xml:space="preserve">håndarbeid, snekkergruppe, hagegruppe, </w:t>
      </w:r>
      <w:r w:rsidR="005C6CB1" w:rsidRPr="000D436F">
        <w:rPr>
          <w:rFonts w:asciiTheme="minorHAnsi" w:hAnsiTheme="minorHAnsi" w:cstheme="minorHAnsi"/>
          <w:sz w:val="22"/>
          <w:szCs w:val="22"/>
          <w:lang w:val="nb-NO"/>
        </w:rPr>
        <w:t xml:space="preserve">forsangerkor og musikere som bidrar. </w:t>
      </w:r>
      <w:r w:rsidRPr="000D436F">
        <w:rPr>
          <w:rFonts w:asciiTheme="minorHAnsi" w:hAnsiTheme="minorHAnsi" w:cstheme="minorHAnsi"/>
          <w:sz w:val="22"/>
          <w:szCs w:val="22"/>
          <w:lang w:val="nb-NO"/>
        </w:rPr>
        <w:t xml:space="preserve"> Dessuten deltar frivillige i Kirkerådet, diakoniutvalget</w:t>
      </w:r>
      <w:r w:rsidR="005C6CB1" w:rsidRPr="000D436F">
        <w:rPr>
          <w:rFonts w:asciiTheme="minorHAnsi" w:hAnsiTheme="minorHAnsi" w:cstheme="minorHAnsi"/>
          <w:sz w:val="22"/>
          <w:szCs w:val="22"/>
          <w:lang w:val="nb-NO"/>
        </w:rPr>
        <w:t xml:space="preserve"> og besøkstjeneste.</w:t>
      </w:r>
    </w:p>
    <w:p w14:paraId="4E7F61C0" w14:textId="77777777" w:rsidR="005C6CDF" w:rsidRPr="000D436F" w:rsidRDefault="005C6CDF" w:rsidP="000D436F">
      <w:pPr>
        <w:spacing w:line="276" w:lineRule="auto"/>
        <w:jc w:val="both"/>
        <w:rPr>
          <w:rFonts w:asciiTheme="minorHAnsi" w:hAnsiTheme="minorHAnsi" w:cstheme="minorHAnsi"/>
          <w:sz w:val="22"/>
          <w:szCs w:val="22"/>
          <w:lang w:val="nb-NO"/>
        </w:rPr>
      </w:pPr>
    </w:p>
    <w:p w14:paraId="07D5D327" w14:textId="77777777" w:rsidR="005C6CDF" w:rsidRPr="000D436F" w:rsidRDefault="005C6CDF" w:rsidP="000D436F">
      <w:pPr>
        <w:spacing w:line="276" w:lineRule="auto"/>
        <w:jc w:val="both"/>
        <w:rPr>
          <w:rFonts w:asciiTheme="minorHAnsi" w:hAnsiTheme="minorHAnsi" w:cstheme="minorHAnsi"/>
          <w:b/>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lastRenderedPageBreak/>
        <w:t>Ambassade/konsulat</w:t>
      </w:r>
    </w:p>
    <w:p w14:paraId="31122ED3" w14:textId="04DC6026" w:rsidR="005C6CDF" w:rsidRPr="000D436F" w:rsidRDefault="00024EFB"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Nærmeste </w:t>
      </w:r>
      <w:r w:rsidR="00586402" w:rsidRPr="000D436F">
        <w:rPr>
          <w:rFonts w:asciiTheme="minorHAnsi" w:hAnsiTheme="minorHAnsi" w:cstheme="minorHAnsi"/>
          <w:sz w:val="22"/>
          <w:szCs w:val="22"/>
          <w:lang w:val="nb-NO"/>
        </w:rPr>
        <w:t>norske utenriksstasjon er Generalkonsulatet i Alicante som vi har et godt samar</w:t>
      </w:r>
      <w:r w:rsidR="00931781" w:rsidRPr="000D436F">
        <w:rPr>
          <w:rFonts w:asciiTheme="minorHAnsi" w:hAnsiTheme="minorHAnsi" w:cstheme="minorHAnsi"/>
          <w:sz w:val="22"/>
          <w:szCs w:val="22"/>
          <w:lang w:val="nb-NO"/>
        </w:rPr>
        <w:t>beid med.</w:t>
      </w:r>
      <w:r w:rsidR="009A18D5" w:rsidRPr="000D436F">
        <w:rPr>
          <w:rFonts w:asciiTheme="minorHAnsi" w:hAnsiTheme="minorHAnsi" w:cstheme="minorHAnsi"/>
          <w:sz w:val="22"/>
          <w:szCs w:val="22"/>
          <w:lang w:val="nb-NO"/>
        </w:rPr>
        <w:t xml:space="preserve"> Den norske ambassaden ligger i Madrid.</w:t>
      </w:r>
    </w:p>
    <w:p w14:paraId="219B1C36" w14:textId="77777777" w:rsidR="005C6CDF" w:rsidRPr="000D436F" w:rsidRDefault="005C6CDF" w:rsidP="000D436F">
      <w:pPr>
        <w:spacing w:line="276" w:lineRule="auto"/>
        <w:jc w:val="both"/>
        <w:rPr>
          <w:rFonts w:asciiTheme="minorHAnsi" w:hAnsiTheme="minorHAnsi" w:cstheme="minorHAnsi"/>
          <w:sz w:val="22"/>
          <w:szCs w:val="22"/>
          <w:lang w:val="nb-NO"/>
        </w:rPr>
      </w:pPr>
    </w:p>
    <w:p w14:paraId="56960900" w14:textId="03BBB075" w:rsidR="005C6CDF" w:rsidRPr="000D436F" w:rsidRDefault="005C6CDF" w:rsidP="000D436F">
      <w:pPr>
        <w:spacing w:line="276" w:lineRule="auto"/>
        <w:jc w:val="both"/>
        <w:rPr>
          <w:rFonts w:asciiTheme="minorHAnsi" w:hAnsiTheme="minorHAnsi" w:cstheme="minorHAnsi"/>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 xml:space="preserve">Offentlig </w:t>
      </w:r>
      <w:r w:rsidR="00467D02" w:rsidRPr="000D436F">
        <w:rPr>
          <w:rFonts w:asciiTheme="minorHAnsi" w:hAnsiTheme="minorHAnsi" w:cstheme="minorHAnsi"/>
          <w:b/>
          <w:color w:val="365F91" w:themeColor="accent1" w:themeShade="BF"/>
          <w:sz w:val="28"/>
          <w:szCs w:val="28"/>
          <w:lang w:val="nb-NO"/>
        </w:rPr>
        <w:t>transport</w:t>
      </w:r>
    </w:p>
    <w:p w14:paraId="4FA52296" w14:textId="7B9D654D" w:rsidR="005C6CDF" w:rsidRPr="000D436F" w:rsidRDefault="00965A4F"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Torrevieja ligger om</w:t>
      </w:r>
      <w:r w:rsidR="00A63327" w:rsidRPr="000D436F">
        <w:rPr>
          <w:rFonts w:asciiTheme="minorHAnsi" w:hAnsiTheme="minorHAnsi" w:cstheme="minorHAnsi"/>
          <w:sz w:val="22"/>
          <w:szCs w:val="22"/>
          <w:lang w:val="nb-NO"/>
        </w:rPr>
        <w:t xml:space="preserve"> </w:t>
      </w:r>
      <w:r w:rsidRPr="000D436F">
        <w:rPr>
          <w:rFonts w:asciiTheme="minorHAnsi" w:hAnsiTheme="minorHAnsi" w:cstheme="minorHAnsi"/>
          <w:sz w:val="22"/>
          <w:szCs w:val="22"/>
          <w:lang w:val="nb-NO"/>
        </w:rPr>
        <w:t>lag</w:t>
      </w:r>
      <w:r w:rsidR="00087E19" w:rsidRPr="000D436F">
        <w:rPr>
          <w:rFonts w:asciiTheme="minorHAnsi" w:hAnsiTheme="minorHAnsi" w:cstheme="minorHAnsi"/>
          <w:sz w:val="22"/>
          <w:szCs w:val="22"/>
          <w:lang w:val="nb-NO"/>
        </w:rPr>
        <w:t xml:space="preserve"> 40 minutters kjøring sør for storbyen Alicante der </w:t>
      </w:r>
      <w:r w:rsidR="00A17E01" w:rsidRPr="000D436F">
        <w:rPr>
          <w:rFonts w:asciiTheme="minorHAnsi" w:hAnsiTheme="minorHAnsi" w:cstheme="minorHAnsi"/>
          <w:sz w:val="22"/>
          <w:szCs w:val="22"/>
          <w:lang w:val="nb-NO"/>
        </w:rPr>
        <w:t xml:space="preserve">jernbanestasjonen og </w:t>
      </w:r>
      <w:r w:rsidR="00087E19" w:rsidRPr="000D436F">
        <w:rPr>
          <w:rFonts w:asciiTheme="minorHAnsi" w:hAnsiTheme="minorHAnsi" w:cstheme="minorHAnsi"/>
          <w:sz w:val="22"/>
          <w:szCs w:val="22"/>
          <w:lang w:val="nb-NO"/>
        </w:rPr>
        <w:t>flyplassen ligger</w:t>
      </w:r>
      <w:r w:rsidR="00A17E01" w:rsidRPr="000D436F">
        <w:rPr>
          <w:rFonts w:asciiTheme="minorHAnsi" w:hAnsiTheme="minorHAnsi" w:cstheme="minorHAnsi"/>
          <w:sz w:val="22"/>
          <w:szCs w:val="22"/>
          <w:lang w:val="nb-NO"/>
        </w:rPr>
        <w:t>. Det er gode togforbindelser til resten av Spania</w:t>
      </w:r>
      <w:r w:rsidR="00A93BF9" w:rsidRPr="000D436F">
        <w:rPr>
          <w:rFonts w:asciiTheme="minorHAnsi" w:hAnsiTheme="minorHAnsi" w:cstheme="minorHAnsi"/>
          <w:sz w:val="22"/>
          <w:szCs w:val="22"/>
          <w:lang w:val="nb-NO"/>
        </w:rPr>
        <w:t xml:space="preserve"> og </w:t>
      </w:r>
      <w:r w:rsidR="009429BE" w:rsidRPr="000D436F">
        <w:rPr>
          <w:rFonts w:asciiTheme="minorHAnsi" w:hAnsiTheme="minorHAnsi" w:cstheme="minorHAnsi"/>
          <w:sz w:val="22"/>
          <w:szCs w:val="22"/>
          <w:lang w:val="nb-NO"/>
        </w:rPr>
        <w:t>gode flyforbindelser til Norge og resten av Europa</w:t>
      </w:r>
      <w:r w:rsidR="00087E19" w:rsidRPr="000D436F">
        <w:rPr>
          <w:rFonts w:asciiTheme="minorHAnsi" w:hAnsiTheme="minorHAnsi" w:cstheme="minorHAnsi"/>
          <w:sz w:val="22"/>
          <w:szCs w:val="22"/>
          <w:lang w:val="nb-NO"/>
        </w:rPr>
        <w:t>.</w:t>
      </w:r>
      <w:r w:rsidR="009429BE" w:rsidRPr="000D436F">
        <w:rPr>
          <w:rFonts w:asciiTheme="minorHAnsi" w:hAnsiTheme="minorHAnsi" w:cstheme="minorHAnsi"/>
          <w:sz w:val="22"/>
          <w:szCs w:val="22"/>
          <w:lang w:val="nb-NO"/>
        </w:rPr>
        <w:t xml:space="preserve"> Det er også gode bussforbindelser mellom Torrevieja sentrum og La Siesta, der kirken ligger. Ellers </w:t>
      </w:r>
      <w:r w:rsidR="00A93BF9" w:rsidRPr="000D436F">
        <w:rPr>
          <w:rFonts w:asciiTheme="minorHAnsi" w:hAnsiTheme="minorHAnsi" w:cstheme="minorHAnsi"/>
          <w:sz w:val="22"/>
          <w:szCs w:val="22"/>
          <w:lang w:val="nb-NO"/>
        </w:rPr>
        <w:t>er det mange taxier</w:t>
      </w:r>
      <w:r w:rsidR="00E96EB6" w:rsidRPr="000D436F">
        <w:rPr>
          <w:rFonts w:asciiTheme="minorHAnsi" w:hAnsiTheme="minorHAnsi" w:cstheme="minorHAnsi"/>
          <w:sz w:val="22"/>
          <w:szCs w:val="22"/>
          <w:lang w:val="nb-NO"/>
        </w:rPr>
        <w:t xml:space="preserve"> og direktebuss til flyplassen. </w:t>
      </w:r>
    </w:p>
    <w:p w14:paraId="0D2CAF89" w14:textId="77777777" w:rsidR="00533710" w:rsidRPr="000D436F" w:rsidRDefault="00533710" w:rsidP="000D436F">
      <w:pPr>
        <w:spacing w:line="276" w:lineRule="auto"/>
        <w:jc w:val="both"/>
        <w:rPr>
          <w:rFonts w:asciiTheme="minorHAnsi" w:hAnsiTheme="minorHAnsi" w:cstheme="minorHAnsi"/>
          <w:b/>
          <w:color w:val="365F91" w:themeColor="accent1" w:themeShade="BF"/>
          <w:sz w:val="22"/>
          <w:szCs w:val="22"/>
          <w:lang w:val="nb-NO"/>
        </w:rPr>
      </w:pPr>
    </w:p>
    <w:p w14:paraId="0656C27C" w14:textId="77777777" w:rsidR="005C6CDF" w:rsidRPr="000D436F" w:rsidRDefault="005C6CDF" w:rsidP="000D436F">
      <w:pPr>
        <w:spacing w:line="276" w:lineRule="auto"/>
        <w:jc w:val="both"/>
        <w:rPr>
          <w:rFonts w:asciiTheme="minorHAnsi" w:hAnsiTheme="minorHAnsi" w:cstheme="minorHAnsi"/>
          <w:b/>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Skole og barnehage</w:t>
      </w:r>
    </w:p>
    <w:p w14:paraId="5BD56492" w14:textId="783ED339" w:rsidR="00A66837" w:rsidRDefault="00F120E6"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Den norske Skolen i Rojales</w:t>
      </w:r>
      <w:r w:rsidR="00B478A9" w:rsidRPr="000D436F">
        <w:rPr>
          <w:rFonts w:asciiTheme="minorHAnsi" w:hAnsiTheme="minorHAnsi" w:cstheme="minorHAnsi"/>
          <w:sz w:val="22"/>
          <w:szCs w:val="22"/>
          <w:lang w:val="nb-NO"/>
        </w:rPr>
        <w:t>.</w:t>
      </w:r>
      <w:r w:rsidRPr="000D436F">
        <w:rPr>
          <w:rFonts w:asciiTheme="minorHAnsi" w:hAnsiTheme="minorHAnsi" w:cstheme="minorHAnsi"/>
          <w:sz w:val="22"/>
          <w:szCs w:val="22"/>
          <w:lang w:val="nb-NO"/>
        </w:rPr>
        <w:t xml:space="preserve"> Skolen har fullt utbygd skoletilbud</w:t>
      </w:r>
      <w:r w:rsidR="0045062D" w:rsidRPr="000D436F">
        <w:rPr>
          <w:rFonts w:asciiTheme="minorHAnsi" w:hAnsiTheme="minorHAnsi" w:cstheme="minorHAnsi"/>
          <w:sz w:val="22"/>
          <w:szCs w:val="22"/>
          <w:lang w:val="nb-NO"/>
        </w:rPr>
        <w:t xml:space="preserve"> (grunnskole og videregående) og har</w:t>
      </w:r>
      <w:r w:rsidRPr="000D436F">
        <w:rPr>
          <w:rFonts w:asciiTheme="minorHAnsi" w:hAnsiTheme="minorHAnsi" w:cstheme="minorHAnsi"/>
          <w:sz w:val="22"/>
          <w:szCs w:val="22"/>
          <w:lang w:val="nb-NO"/>
        </w:rPr>
        <w:t xml:space="preserve"> ca</w:t>
      </w:r>
      <w:r w:rsidR="006D3878">
        <w:rPr>
          <w:rFonts w:asciiTheme="minorHAnsi" w:hAnsiTheme="minorHAnsi" w:cstheme="minorHAnsi"/>
          <w:sz w:val="22"/>
          <w:szCs w:val="22"/>
          <w:lang w:val="nb-NO"/>
        </w:rPr>
        <w:t>.</w:t>
      </w:r>
      <w:r w:rsidRPr="000D436F">
        <w:rPr>
          <w:rFonts w:asciiTheme="minorHAnsi" w:hAnsiTheme="minorHAnsi" w:cstheme="minorHAnsi"/>
          <w:sz w:val="22"/>
          <w:szCs w:val="22"/>
          <w:lang w:val="nb-NO"/>
        </w:rPr>
        <w:t xml:space="preserve"> 180 elever. Hjemmeside: </w:t>
      </w:r>
      <w:hyperlink r:id="rId12" w:history="1">
        <w:r w:rsidRPr="000D436F">
          <w:rPr>
            <w:rStyle w:val="Hyperkobling"/>
            <w:rFonts w:asciiTheme="minorHAnsi" w:hAnsiTheme="minorHAnsi" w:cstheme="minorHAnsi"/>
            <w:sz w:val="22"/>
            <w:szCs w:val="22"/>
            <w:lang w:val="nb-NO"/>
          </w:rPr>
          <w:t>www.dnsr.no</w:t>
        </w:r>
      </w:hyperlink>
      <w:r w:rsidRPr="000D436F">
        <w:rPr>
          <w:rFonts w:asciiTheme="minorHAnsi" w:hAnsiTheme="minorHAnsi" w:cstheme="minorHAnsi"/>
          <w:sz w:val="22"/>
          <w:szCs w:val="22"/>
          <w:lang w:val="nb-NO"/>
        </w:rPr>
        <w:t>.</w:t>
      </w:r>
      <w:r w:rsidR="002C0FF8">
        <w:rPr>
          <w:rFonts w:asciiTheme="minorHAnsi" w:hAnsiTheme="minorHAnsi" w:cstheme="minorHAnsi"/>
          <w:sz w:val="22"/>
          <w:szCs w:val="22"/>
          <w:lang w:val="nb-NO"/>
        </w:rPr>
        <w:t xml:space="preserve"> </w:t>
      </w:r>
      <w:r w:rsidR="00E764AD">
        <w:rPr>
          <w:rFonts w:asciiTheme="minorHAnsi" w:hAnsiTheme="minorHAnsi" w:cstheme="minorHAnsi"/>
          <w:sz w:val="22"/>
          <w:szCs w:val="22"/>
          <w:lang w:val="nb-NO"/>
        </w:rPr>
        <w:t>For yngre barn</w:t>
      </w:r>
      <w:r w:rsidR="00672DCB">
        <w:rPr>
          <w:rFonts w:asciiTheme="minorHAnsi" w:hAnsiTheme="minorHAnsi" w:cstheme="minorHAnsi"/>
          <w:sz w:val="22"/>
          <w:szCs w:val="22"/>
          <w:lang w:val="nb-NO"/>
        </w:rPr>
        <w:t xml:space="preserve"> er dette tilbudet</w:t>
      </w:r>
      <w:r w:rsidR="00E764AD">
        <w:rPr>
          <w:rFonts w:asciiTheme="minorHAnsi" w:hAnsiTheme="minorHAnsi" w:cstheme="minorHAnsi"/>
          <w:sz w:val="22"/>
          <w:szCs w:val="22"/>
          <w:lang w:val="nb-NO"/>
        </w:rPr>
        <w:t xml:space="preserve">: </w:t>
      </w:r>
      <w:r w:rsidR="00A66837" w:rsidRPr="00A66837">
        <w:rPr>
          <w:rFonts w:asciiTheme="minorHAnsi" w:hAnsiTheme="minorHAnsi" w:cstheme="minorHAnsi"/>
          <w:sz w:val="22"/>
          <w:szCs w:val="22"/>
          <w:lang w:val="nb-NO"/>
        </w:rPr>
        <w:t>Fra 0-3 år spansk barnehage, fra 3-5 år enten skandinavisk førskole eller spansk skole.</w:t>
      </w:r>
      <w:r w:rsidR="00E764AD">
        <w:rPr>
          <w:rFonts w:asciiTheme="minorHAnsi" w:hAnsiTheme="minorHAnsi" w:cstheme="minorHAnsi"/>
          <w:sz w:val="22"/>
          <w:szCs w:val="22"/>
          <w:lang w:val="nb-NO"/>
        </w:rPr>
        <w:t xml:space="preserve"> </w:t>
      </w:r>
    </w:p>
    <w:p w14:paraId="61130E81" w14:textId="77777777" w:rsidR="005C6CDF" w:rsidRPr="000D436F" w:rsidRDefault="005C6CDF" w:rsidP="000D436F">
      <w:pPr>
        <w:spacing w:line="276" w:lineRule="auto"/>
        <w:jc w:val="both"/>
        <w:rPr>
          <w:rFonts w:asciiTheme="minorHAnsi" w:hAnsiTheme="minorHAnsi" w:cstheme="minorHAnsi"/>
          <w:b/>
          <w:color w:val="365F91" w:themeColor="accent1" w:themeShade="BF"/>
          <w:sz w:val="22"/>
          <w:szCs w:val="22"/>
          <w:lang w:val="nb-NO"/>
        </w:rPr>
      </w:pPr>
    </w:p>
    <w:p w14:paraId="33204AFF" w14:textId="77777777" w:rsidR="005C6CDF" w:rsidRPr="000D436F" w:rsidRDefault="005C6CDF" w:rsidP="000D436F">
      <w:pPr>
        <w:spacing w:line="276" w:lineRule="auto"/>
        <w:jc w:val="both"/>
        <w:rPr>
          <w:rFonts w:asciiTheme="minorHAnsi" w:hAnsiTheme="minorHAnsi" w:cstheme="minorHAnsi"/>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Fritidsmuligheter</w:t>
      </w:r>
    </w:p>
    <w:p w14:paraId="679DC060" w14:textId="462C0F05" w:rsidR="00F75FC5" w:rsidRPr="000D436F" w:rsidRDefault="00F75FC5"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Selv om området bærer preg av mye </w:t>
      </w:r>
      <w:r w:rsidR="000D436F" w:rsidRPr="000D436F">
        <w:rPr>
          <w:rFonts w:asciiTheme="minorHAnsi" w:hAnsiTheme="minorHAnsi" w:cstheme="minorHAnsi"/>
          <w:sz w:val="22"/>
          <w:szCs w:val="22"/>
          <w:lang w:val="nb-NO"/>
        </w:rPr>
        <w:t>turisme,</w:t>
      </w:r>
      <w:r w:rsidRPr="000D436F">
        <w:rPr>
          <w:rFonts w:asciiTheme="minorHAnsi" w:hAnsiTheme="minorHAnsi" w:cstheme="minorHAnsi"/>
          <w:sz w:val="22"/>
          <w:szCs w:val="22"/>
          <w:lang w:val="nb-NO"/>
        </w:rPr>
        <w:t xml:space="preserve"> er det mange muligheter for å oppleve spansk kultur og tradisjoner. Det er kulturhus, teater og konsertsal i byen,</w:t>
      </w:r>
      <w:r w:rsidR="00A4712F" w:rsidRPr="000D436F">
        <w:rPr>
          <w:rFonts w:asciiTheme="minorHAnsi" w:hAnsiTheme="minorHAnsi" w:cstheme="minorHAnsi"/>
          <w:sz w:val="22"/>
          <w:szCs w:val="22"/>
          <w:lang w:val="nb-NO"/>
        </w:rPr>
        <w:t xml:space="preserve"> og flere festivaler</w:t>
      </w:r>
      <w:r w:rsidR="00F33161" w:rsidRPr="000D436F">
        <w:rPr>
          <w:rFonts w:asciiTheme="minorHAnsi" w:hAnsiTheme="minorHAnsi" w:cstheme="minorHAnsi"/>
          <w:sz w:val="22"/>
          <w:szCs w:val="22"/>
          <w:lang w:val="nb-NO"/>
        </w:rPr>
        <w:t xml:space="preserve"> som arrangeres</w:t>
      </w:r>
      <w:r w:rsidRPr="000D436F">
        <w:rPr>
          <w:rFonts w:asciiTheme="minorHAnsi" w:hAnsiTheme="minorHAnsi" w:cstheme="minorHAnsi"/>
          <w:sz w:val="22"/>
          <w:szCs w:val="22"/>
          <w:lang w:val="nb-NO"/>
        </w:rPr>
        <w:t>. Det lett tilgang på idrettstilbud for barn og voksne, og langs kysten er det mange flotte strender. I området rundt byen er det et flott og variert turterreng for turer både til fots og på sykkel. I Alicante- og Murciaprovinsen er det mange spennende og vakre byer og steder.</w:t>
      </w:r>
    </w:p>
    <w:p w14:paraId="7ADC1DAC" w14:textId="77777777" w:rsidR="00502DD9" w:rsidRPr="000D436F" w:rsidRDefault="00502DD9" w:rsidP="000D436F">
      <w:pPr>
        <w:spacing w:line="276" w:lineRule="auto"/>
        <w:jc w:val="both"/>
        <w:rPr>
          <w:rFonts w:asciiTheme="minorHAnsi" w:hAnsiTheme="minorHAnsi" w:cstheme="minorHAnsi"/>
          <w:b/>
          <w:color w:val="365F91" w:themeColor="accent1" w:themeShade="BF"/>
          <w:sz w:val="22"/>
          <w:szCs w:val="22"/>
          <w:lang w:val="nb-NO"/>
        </w:rPr>
      </w:pPr>
    </w:p>
    <w:p w14:paraId="696B5B00" w14:textId="77777777" w:rsidR="005C6CDF" w:rsidRPr="000D436F" w:rsidRDefault="005C6CDF" w:rsidP="000D436F">
      <w:pPr>
        <w:spacing w:line="276" w:lineRule="auto"/>
        <w:jc w:val="both"/>
        <w:rPr>
          <w:rFonts w:asciiTheme="minorHAnsi" w:hAnsiTheme="minorHAnsi" w:cstheme="minorHAnsi"/>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 xml:space="preserve">Klima </w:t>
      </w:r>
    </w:p>
    <w:p w14:paraId="084E8F47" w14:textId="6AA606F2" w:rsidR="00B61FFF" w:rsidRPr="000D436F" w:rsidRDefault="00B61FFF"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 xml:space="preserve">Costa Blanca har tradisjonelt 300 soldager pr år. Når det først regner vare det sjelden lenge, men til gjengjeld svært mye. Det er varmt i juli og august med over 40 grader. Vår og høst kan veksle mellom gode og varme, og kjøligere dager. Det er sjelden under 0 grader. </w:t>
      </w:r>
    </w:p>
    <w:p w14:paraId="1B77D683" w14:textId="77777777" w:rsidR="005C6CDF" w:rsidRPr="000D436F" w:rsidRDefault="005C6CDF" w:rsidP="000D436F">
      <w:pPr>
        <w:spacing w:line="276" w:lineRule="auto"/>
        <w:jc w:val="both"/>
        <w:rPr>
          <w:rFonts w:asciiTheme="minorHAnsi" w:hAnsiTheme="minorHAnsi" w:cstheme="minorHAnsi"/>
          <w:sz w:val="22"/>
          <w:szCs w:val="22"/>
          <w:lang w:val="nb-NO"/>
        </w:rPr>
      </w:pPr>
    </w:p>
    <w:p w14:paraId="5F6D208D" w14:textId="77777777" w:rsidR="005C6CDF" w:rsidRPr="000D436F" w:rsidRDefault="005C6CDF" w:rsidP="000D436F">
      <w:pPr>
        <w:spacing w:line="276" w:lineRule="auto"/>
        <w:jc w:val="both"/>
        <w:rPr>
          <w:rFonts w:asciiTheme="minorHAnsi" w:hAnsiTheme="minorHAnsi" w:cstheme="minorHAnsi"/>
          <w:b/>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Levekostnader</w:t>
      </w:r>
    </w:p>
    <w:p w14:paraId="7886AD91" w14:textId="5B1F5411" w:rsidR="00482A70" w:rsidRPr="000D436F" w:rsidRDefault="00482A70" w:rsidP="000D436F">
      <w:pPr>
        <w:spacing w:line="276" w:lineRule="auto"/>
        <w:jc w:val="both"/>
        <w:rPr>
          <w:rFonts w:asciiTheme="minorHAnsi" w:hAnsiTheme="minorHAnsi" w:cstheme="minorHAnsi"/>
          <w:sz w:val="22"/>
          <w:szCs w:val="22"/>
          <w:lang w:val="nb-NO"/>
        </w:rPr>
      </w:pPr>
      <w:r w:rsidRPr="000D436F">
        <w:rPr>
          <w:rFonts w:asciiTheme="minorHAnsi" w:hAnsiTheme="minorHAnsi" w:cstheme="minorHAnsi"/>
          <w:sz w:val="22"/>
          <w:szCs w:val="22"/>
          <w:lang w:val="nb-NO"/>
        </w:rPr>
        <w:t>Det er noe rimeligere å leve her enn i Norge. Matinnkjøp er rimeligere enn i Norge</w:t>
      </w:r>
      <w:r w:rsidR="00B61FFF" w:rsidRPr="000D436F">
        <w:rPr>
          <w:rFonts w:asciiTheme="minorHAnsi" w:hAnsiTheme="minorHAnsi" w:cstheme="minorHAnsi"/>
          <w:sz w:val="22"/>
          <w:szCs w:val="22"/>
          <w:lang w:val="nb-NO"/>
        </w:rPr>
        <w:t>, og d</w:t>
      </w:r>
      <w:r w:rsidRPr="000D436F">
        <w:rPr>
          <w:rFonts w:asciiTheme="minorHAnsi" w:hAnsiTheme="minorHAnsi" w:cstheme="minorHAnsi"/>
          <w:sz w:val="22"/>
          <w:szCs w:val="22"/>
          <w:lang w:val="nb-NO"/>
        </w:rPr>
        <w:t xml:space="preserve">et er også billigere å spise på restaurant. </w:t>
      </w:r>
      <w:r w:rsidR="00B61FFF" w:rsidRPr="000D436F">
        <w:rPr>
          <w:rFonts w:asciiTheme="minorHAnsi" w:hAnsiTheme="minorHAnsi" w:cstheme="minorHAnsi"/>
          <w:sz w:val="22"/>
          <w:szCs w:val="22"/>
          <w:lang w:val="nb-NO"/>
        </w:rPr>
        <w:t xml:space="preserve">Det finnes </w:t>
      </w:r>
      <w:r w:rsidR="007571AD" w:rsidRPr="000D436F">
        <w:rPr>
          <w:rFonts w:asciiTheme="minorHAnsi" w:hAnsiTheme="minorHAnsi" w:cstheme="minorHAnsi"/>
          <w:sz w:val="22"/>
          <w:szCs w:val="22"/>
          <w:lang w:val="nb-NO"/>
        </w:rPr>
        <w:t>flere skandinaviske matvarebutikker i området.</w:t>
      </w:r>
    </w:p>
    <w:p w14:paraId="61BD868A" w14:textId="77777777" w:rsidR="005C6CDF" w:rsidRPr="000D436F" w:rsidRDefault="005C6CDF" w:rsidP="000D436F">
      <w:pPr>
        <w:spacing w:line="276" w:lineRule="auto"/>
        <w:jc w:val="both"/>
        <w:rPr>
          <w:rFonts w:asciiTheme="minorHAnsi" w:hAnsiTheme="minorHAnsi" w:cstheme="minorHAnsi"/>
          <w:b/>
          <w:color w:val="365F91" w:themeColor="accent1" w:themeShade="BF"/>
          <w:sz w:val="22"/>
          <w:szCs w:val="22"/>
          <w:lang w:val="nb-NO"/>
        </w:rPr>
      </w:pPr>
    </w:p>
    <w:p w14:paraId="3EDF4781" w14:textId="77777777" w:rsidR="005C6CDF" w:rsidRPr="000D436F" w:rsidRDefault="005C6CDF" w:rsidP="000D436F">
      <w:pPr>
        <w:spacing w:line="276" w:lineRule="auto"/>
        <w:jc w:val="both"/>
        <w:rPr>
          <w:rFonts w:asciiTheme="minorHAnsi" w:hAnsiTheme="minorHAnsi" w:cstheme="minorHAnsi"/>
          <w:color w:val="365F91" w:themeColor="accent1" w:themeShade="BF"/>
          <w:sz w:val="28"/>
          <w:szCs w:val="28"/>
          <w:lang w:val="nb-NO"/>
        </w:rPr>
      </w:pPr>
      <w:r w:rsidRPr="000D436F">
        <w:rPr>
          <w:rFonts w:asciiTheme="minorHAnsi" w:hAnsiTheme="minorHAnsi" w:cstheme="minorHAnsi"/>
          <w:b/>
          <w:color w:val="365F91" w:themeColor="accent1" w:themeShade="BF"/>
          <w:sz w:val="28"/>
          <w:szCs w:val="28"/>
          <w:lang w:val="nb-NO"/>
        </w:rPr>
        <w:t>Boligen og omgivelsene rundt</w:t>
      </w:r>
    </w:p>
    <w:p w14:paraId="5C84DF0B" w14:textId="580C222C" w:rsidR="00965A4F" w:rsidRPr="00820F94" w:rsidRDefault="00CC546F" w:rsidP="000D436F">
      <w:pPr>
        <w:spacing w:line="276" w:lineRule="auto"/>
        <w:jc w:val="both"/>
        <w:rPr>
          <w:rFonts w:asciiTheme="minorHAnsi" w:hAnsiTheme="minorHAnsi" w:cstheme="minorHAnsi"/>
          <w:sz w:val="22"/>
          <w:szCs w:val="22"/>
          <w:lang w:val="nb-NO"/>
        </w:rPr>
      </w:pPr>
      <w:r w:rsidRPr="00154205">
        <w:rPr>
          <w:rFonts w:asciiTheme="minorHAnsi" w:hAnsiTheme="minorHAnsi" w:cstheme="minorHAnsi"/>
          <w:sz w:val="22"/>
          <w:szCs w:val="22"/>
          <w:lang w:val="nb-NO"/>
        </w:rPr>
        <w:t xml:space="preserve">Det vil bli </w:t>
      </w:r>
      <w:r w:rsidR="009F3353">
        <w:rPr>
          <w:rFonts w:asciiTheme="minorHAnsi" w:hAnsiTheme="minorHAnsi" w:cstheme="minorHAnsi"/>
          <w:sz w:val="22"/>
          <w:szCs w:val="22"/>
          <w:lang w:val="nb-NO"/>
        </w:rPr>
        <w:t>leid inn</w:t>
      </w:r>
      <w:r w:rsidRPr="00154205">
        <w:rPr>
          <w:rFonts w:asciiTheme="minorHAnsi" w:hAnsiTheme="minorHAnsi" w:cstheme="minorHAnsi"/>
          <w:sz w:val="22"/>
          <w:szCs w:val="22"/>
          <w:lang w:val="nb-NO"/>
        </w:rPr>
        <w:t xml:space="preserve"> egnet møblert tjenestebolig</w:t>
      </w:r>
      <w:r w:rsidR="00D36F3E" w:rsidRPr="00154205">
        <w:rPr>
          <w:rFonts w:asciiTheme="minorHAnsi" w:hAnsiTheme="minorHAnsi" w:cstheme="minorHAnsi"/>
          <w:sz w:val="22"/>
          <w:szCs w:val="22"/>
          <w:lang w:val="nb-NO"/>
        </w:rPr>
        <w:t xml:space="preserve"> </w:t>
      </w:r>
      <w:r w:rsidRPr="00154205">
        <w:rPr>
          <w:rFonts w:asciiTheme="minorHAnsi" w:hAnsiTheme="minorHAnsi" w:cstheme="minorHAnsi"/>
          <w:sz w:val="22"/>
          <w:szCs w:val="22"/>
          <w:lang w:val="nb-NO"/>
        </w:rPr>
        <w:t xml:space="preserve">til </w:t>
      </w:r>
      <w:r w:rsidR="009F3353">
        <w:rPr>
          <w:rFonts w:asciiTheme="minorHAnsi" w:hAnsiTheme="minorHAnsi" w:cstheme="minorHAnsi"/>
          <w:sz w:val="22"/>
          <w:szCs w:val="22"/>
          <w:lang w:val="nb-NO"/>
        </w:rPr>
        <w:t>stillingen</w:t>
      </w:r>
      <w:r w:rsidRPr="00154205">
        <w:rPr>
          <w:rFonts w:asciiTheme="minorHAnsi" w:hAnsiTheme="minorHAnsi" w:cstheme="minorHAnsi"/>
          <w:sz w:val="22"/>
          <w:szCs w:val="22"/>
          <w:lang w:val="nb-NO"/>
        </w:rPr>
        <w:t>.</w:t>
      </w:r>
      <w:r w:rsidR="00CE70F3" w:rsidRPr="00154205">
        <w:rPr>
          <w:rFonts w:asciiTheme="minorHAnsi" w:hAnsiTheme="minorHAnsi" w:cstheme="minorHAnsi"/>
          <w:sz w:val="22"/>
          <w:szCs w:val="22"/>
          <w:lang w:val="nb-NO"/>
        </w:rPr>
        <w:t xml:space="preserve"> </w:t>
      </w:r>
      <w:r w:rsidR="00A03BD3" w:rsidRPr="00154205">
        <w:rPr>
          <w:rFonts w:asciiTheme="minorHAnsi" w:hAnsiTheme="minorHAnsi" w:cstheme="minorBidi"/>
          <w:sz w:val="22"/>
          <w:szCs w:val="22"/>
          <w:lang w:val="nb-NO" w:eastAsia="nb-NO"/>
        </w:rPr>
        <w:t xml:space="preserve">Det er omtrent 1 mil mellom skolen og kirken, og eventuelt boligen. </w:t>
      </w:r>
      <w:r w:rsidR="003B7E77" w:rsidRPr="00154205">
        <w:rPr>
          <w:rFonts w:asciiTheme="minorHAnsi" w:hAnsiTheme="minorHAnsi" w:cstheme="minorHAnsi"/>
          <w:sz w:val="22"/>
          <w:szCs w:val="22"/>
          <w:lang w:val="nb-NO"/>
        </w:rPr>
        <w:t xml:space="preserve">Man er avhengig av bil for å komme rundt og </w:t>
      </w:r>
      <w:r w:rsidR="0007049B" w:rsidRPr="00154205">
        <w:rPr>
          <w:rFonts w:asciiTheme="minorHAnsi" w:hAnsiTheme="minorHAnsi" w:cstheme="minorHAnsi"/>
          <w:sz w:val="22"/>
          <w:szCs w:val="22"/>
          <w:lang w:val="nb-NO"/>
        </w:rPr>
        <w:t>det er nødvendig også med</w:t>
      </w:r>
      <w:r w:rsidR="003B7E77" w:rsidRPr="00154205">
        <w:rPr>
          <w:rFonts w:asciiTheme="minorHAnsi" w:hAnsiTheme="minorHAnsi" w:cstheme="minorHAnsi"/>
          <w:sz w:val="22"/>
          <w:szCs w:val="22"/>
          <w:lang w:val="nb-NO"/>
        </w:rPr>
        <w:t xml:space="preserve"> egen bil i tillegg hvis </w:t>
      </w:r>
      <w:r w:rsidR="0007049B" w:rsidRPr="00154205">
        <w:rPr>
          <w:rFonts w:asciiTheme="minorHAnsi" w:hAnsiTheme="minorHAnsi" w:cstheme="minorHAnsi"/>
          <w:sz w:val="22"/>
          <w:szCs w:val="22"/>
          <w:lang w:val="nb-NO"/>
        </w:rPr>
        <w:t>man</w:t>
      </w:r>
      <w:r w:rsidR="003B7E77" w:rsidRPr="00154205">
        <w:rPr>
          <w:rFonts w:asciiTheme="minorHAnsi" w:hAnsiTheme="minorHAnsi" w:cstheme="minorHAnsi"/>
          <w:sz w:val="22"/>
          <w:szCs w:val="22"/>
          <w:lang w:val="nb-NO"/>
        </w:rPr>
        <w:t xml:space="preserve"> har familie.</w:t>
      </w:r>
      <w:r w:rsidR="00820F94">
        <w:rPr>
          <w:rFonts w:asciiTheme="minorHAnsi" w:hAnsiTheme="minorHAnsi" w:cstheme="minorHAnsi"/>
          <w:sz w:val="22"/>
          <w:szCs w:val="22"/>
          <w:lang w:val="nb-NO"/>
        </w:rPr>
        <w:t xml:space="preserve"> </w:t>
      </w:r>
      <w:r w:rsidR="00506F2C">
        <w:rPr>
          <w:rFonts w:asciiTheme="minorHAnsi" w:hAnsiTheme="minorHAnsi" w:cstheme="minorHAnsi"/>
          <w:sz w:val="22"/>
          <w:szCs w:val="22"/>
          <w:lang w:val="nb-NO"/>
        </w:rPr>
        <w:t>Antall soverom vil avhenge av om familie</w:t>
      </w:r>
      <w:r w:rsidR="00F76F23">
        <w:rPr>
          <w:rFonts w:asciiTheme="minorHAnsi" w:hAnsiTheme="minorHAnsi" w:cstheme="minorHAnsi"/>
          <w:sz w:val="22"/>
          <w:szCs w:val="22"/>
          <w:lang w:val="nb-NO"/>
        </w:rPr>
        <w:t xml:space="preserve"> blir med ut</w:t>
      </w:r>
      <w:r w:rsidR="00506F2C">
        <w:rPr>
          <w:rFonts w:asciiTheme="minorHAnsi" w:hAnsiTheme="minorHAnsi" w:cstheme="minorHAnsi"/>
          <w:sz w:val="22"/>
          <w:szCs w:val="22"/>
          <w:lang w:val="nb-NO"/>
        </w:rPr>
        <w:t xml:space="preserve">. </w:t>
      </w:r>
    </w:p>
    <w:sectPr w:rsidR="00965A4F" w:rsidRPr="00820F94" w:rsidSect="004376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E022A"/>
    <w:multiLevelType w:val="hybridMultilevel"/>
    <w:tmpl w:val="0316C5D2"/>
    <w:lvl w:ilvl="0" w:tplc="EED4C98E">
      <w:numFmt w:val="bullet"/>
      <w:lvlText w:val="-"/>
      <w:lvlJc w:val="left"/>
      <w:pPr>
        <w:ind w:left="720" w:hanging="360"/>
      </w:pPr>
      <w:rPr>
        <w:rFonts w:ascii="Arial" w:eastAsia="MS Mincho"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B73E7B"/>
    <w:multiLevelType w:val="hybridMultilevel"/>
    <w:tmpl w:val="69A67864"/>
    <w:lvl w:ilvl="0" w:tplc="08527DBE">
      <w:numFmt w:val="bullet"/>
      <w:lvlText w:val="-"/>
      <w:lvlJc w:val="left"/>
      <w:pPr>
        <w:ind w:left="720" w:hanging="360"/>
      </w:pPr>
      <w:rPr>
        <w:rFonts w:ascii="Arial" w:eastAsia="MS Mincho"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37762623">
    <w:abstractNumId w:val="1"/>
  </w:num>
  <w:num w:numId="2" w16cid:durableId="303779374">
    <w:abstractNumId w:val="0"/>
  </w:num>
  <w:num w:numId="3" w16cid:durableId="18953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DF"/>
    <w:rsid w:val="00003E2A"/>
    <w:rsid w:val="000109A1"/>
    <w:rsid w:val="000222AD"/>
    <w:rsid w:val="00023D36"/>
    <w:rsid w:val="00024EFB"/>
    <w:rsid w:val="00026D65"/>
    <w:rsid w:val="00027148"/>
    <w:rsid w:val="00034448"/>
    <w:rsid w:val="00035BAD"/>
    <w:rsid w:val="000524F5"/>
    <w:rsid w:val="0007049B"/>
    <w:rsid w:val="000715AE"/>
    <w:rsid w:val="00076467"/>
    <w:rsid w:val="00080DEC"/>
    <w:rsid w:val="00087E19"/>
    <w:rsid w:val="00096E93"/>
    <w:rsid w:val="000A001B"/>
    <w:rsid w:val="000A6593"/>
    <w:rsid w:val="000D436F"/>
    <w:rsid w:val="000F1C44"/>
    <w:rsid w:val="00110334"/>
    <w:rsid w:val="00137E66"/>
    <w:rsid w:val="001424D2"/>
    <w:rsid w:val="00154205"/>
    <w:rsid w:val="00176E9B"/>
    <w:rsid w:val="0018134F"/>
    <w:rsid w:val="00191D00"/>
    <w:rsid w:val="001A017D"/>
    <w:rsid w:val="00207452"/>
    <w:rsid w:val="00211731"/>
    <w:rsid w:val="00257BEA"/>
    <w:rsid w:val="002A615C"/>
    <w:rsid w:val="002A7B90"/>
    <w:rsid w:val="002C0FF8"/>
    <w:rsid w:val="002D4994"/>
    <w:rsid w:val="002E3E31"/>
    <w:rsid w:val="00326E70"/>
    <w:rsid w:val="00333C20"/>
    <w:rsid w:val="0036623D"/>
    <w:rsid w:val="00375CEF"/>
    <w:rsid w:val="00383DF9"/>
    <w:rsid w:val="00393AD8"/>
    <w:rsid w:val="003947B1"/>
    <w:rsid w:val="00394C94"/>
    <w:rsid w:val="003B7E77"/>
    <w:rsid w:val="003D1093"/>
    <w:rsid w:val="003E32CA"/>
    <w:rsid w:val="003F0FAC"/>
    <w:rsid w:val="003F6934"/>
    <w:rsid w:val="00401363"/>
    <w:rsid w:val="004376B7"/>
    <w:rsid w:val="0045062D"/>
    <w:rsid w:val="00467D02"/>
    <w:rsid w:val="004704DC"/>
    <w:rsid w:val="00482A70"/>
    <w:rsid w:val="004A7933"/>
    <w:rsid w:val="004B1844"/>
    <w:rsid w:val="004C3907"/>
    <w:rsid w:val="00500697"/>
    <w:rsid w:val="00502DD9"/>
    <w:rsid w:val="005043C7"/>
    <w:rsid w:val="00506F2C"/>
    <w:rsid w:val="00533710"/>
    <w:rsid w:val="00534600"/>
    <w:rsid w:val="005351AA"/>
    <w:rsid w:val="00535F18"/>
    <w:rsid w:val="005641AA"/>
    <w:rsid w:val="00586402"/>
    <w:rsid w:val="00595E35"/>
    <w:rsid w:val="00596796"/>
    <w:rsid w:val="005C4155"/>
    <w:rsid w:val="005C4DA0"/>
    <w:rsid w:val="005C6A29"/>
    <w:rsid w:val="005C6CB1"/>
    <w:rsid w:val="005C6CDF"/>
    <w:rsid w:val="00600F3E"/>
    <w:rsid w:val="006235B9"/>
    <w:rsid w:val="00636884"/>
    <w:rsid w:val="0065230A"/>
    <w:rsid w:val="00661CB6"/>
    <w:rsid w:val="00665D26"/>
    <w:rsid w:val="00672DCB"/>
    <w:rsid w:val="006739B8"/>
    <w:rsid w:val="00676092"/>
    <w:rsid w:val="00680506"/>
    <w:rsid w:val="00686B65"/>
    <w:rsid w:val="006A6E8B"/>
    <w:rsid w:val="006D3878"/>
    <w:rsid w:val="00733472"/>
    <w:rsid w:val="00741A4E"/>
    <w:rsid w:val="007570D2"/>
    <w:rsid w:val="007571AD"/>
    <w:rsid w:val="00797D37"/>
    <w:rsid w:val="007B2F16"/>
    <w:rsid w:val="007D395A"/>
    <w:rsid w:val="007F42F5"/>
    <w:rsid w:val="007F4417"/>
    <w:rsid w:val="00804286"/>
    <w:rsid w:val="00814D5C"/>
    <w:rsid w:val="00820F94"/>
    <w:rsid w:val="008515AB"/>
    <w:rsid w:val="00852AB5"/>
    <w:rsid w:val="00854B80"/>
    <w:rsid w:val="008739D5"/>
    <w:rsid w:val="00874925"/>
    <w:rsid w:val="00876F48"/>
    <w:rsid w:val="00892002"/>
    <w:rsid w:val="008A6AD8"/>
    <w:rsid w:val="008B371B"/>
    <w:rsid w:val="008C085B"/>
    <w:rsid w:val="008D1B3F"/>
    <w:rsid w:val="008D5A5C"/>
    <w:rsid w:val="008D5E18"/>
    <w:rsid w:val="00931781"/>
    <w:rsid w:val="009429BE"/>
    <w:rsid w:val="00955EBB"/>
    <w:rsid w:val="009568C8"/>
    <w:rsid w:val="00965A4F"/>
    <w:rsid w:val="00991AF6"/>
    <w:rsid w:val="009A18D5"/>
    <w:rsid w:val="009A5A58"/>
    <w:rsid w:val="009A7A02"/>
    <w:rsid w:val="009C70B9"/>
    <w:rsid w:val="009D05DF"/>
    <w:rsid w:val="009D1891"/>
    <w:rsid w:val="009D2465"/>
    <w:rsid w:val="009F3353"/>
    <w:rsid w:val="00A03BD3"/>
    <w:rsid w:val="00A10699"/>
    <w:rsid w:val="00A17E01"/>
    <w:rsid w:val="00A4712F"/>
    <w:rsid w:val="00A52CF2"/>
    <w:rsid w:val="00A63327"/>
    <w:rsid w:val="00A66793"/>
    <w:rsid w:val="00A66837"/>
    <w:rsid w:val="00A93BF9"/>
    <w:rsid w:val="00AB4CCE"/>
    <w:rsid w:val="00B108F5"/>
    <w:rsid w:val="00B46692"/>
    <w:rsid w:val="00B478A9"/>
    <w:rsid w:val="00B50C2E"/>
    <w:rsid w:val="00B60FF0"/>
    <w:rsid w:val="00B61FFF"/>
    <w:rsid w:val="00B710B7"/>
    <w:rsid w:val="00BE7937"/>
    <w:rsid w:val="00C2572A"/>
    <w:rsid w:val="00C70FBD"/>
    <w:rsid w:val="00C91583"/>
    <w:rsid w:val="00C92312"/>
    <w:rsid w:val="00C97C26"/>
    <w:rsid w:val="00CA1F20"/>
    <w:rsid w:val="00CB047F"/>
    <w:rsid w:val="00CC0303"/>
    <w:rsid w:val="00CC546F"/>
    <w:rsid w:val="00CE4C38"/>
    <w:rsid w:val="00CE70F3"/>
    <w:rsid w:val="00D01C42"/>
    <w:rsid w:val="00D274B1"/>
    <w:rsid w:val="00D27861"/>
    <w:rsid w:val="00D36F3E"/>
    <w:rsid w:val="00D6693C"/>
    <w:rsid w:val="00D9020A"/>
    <w:rsid w:val="00D96206"/>
    <w:rsid w:val="00DA589B"/>
    <w:rsid w:val="00DB7C20"/>
    <w:rsid w:val="00DC2D30"/>
    <w:rsid w:val="00DE5C4E"/>
    <w:rsid w:val="00E27E92"/>
    <w:rsid w:val="00E36D16"/>
    <w:rsid w:val="00E764AD"/>
    <w:rsid w:val="00E95E24"/>
    <w:rsid w:val="00E96EB6"/>
    <w:rsid w:val="00E97184"/>
    <w:rsid w:val="00EC0356"/>
    <w:rsid w:val="00ED31B7"/>
    <w:rsid w:val="00ED73C7"/>
    <w:rsid w:val="00F120E6"/>
    <w:rsid w:val="00F25FE4"/>
    <w:rsid w:val="00F3061E"/>
    <w:rsid w:val="00F33161"/>
    <w:rsid w:val="00F5020C"/>
    <w:rsid w:val="00F66EFC"/>
    <w:rsid w:val="00F75FC5"/>
    <w:rsid w:val="00F76F23"/>
    <w:rsid w:val="00F8008B"/>
    <w:rsid w:val="00F965A5"/>
    <w:rsid w:val="00FA2875"/>
    <w:rsid w:val="00FB238B"/>
    <w:rsid w:val="00FB57CA"/>
    <w:rsid w:val="00FE4D47"/>
    <w:rsid w:val="00FE7530"/>
    <w:rsid w:val="00FF1D51"/>
    <w:rsid w:val="00FF27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5526"/>
  <w15:chartTrackingRefBased/>
  <w15:docId w15:val="{5792C9FC-F157-4D4A-BDA9-0887423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DF"/>
    <w:pPr>
      <w:spacing w:after="0" w:line="240" w:lineRule="auto"/>
    </w:pPr>
    <w:rPr>
      <w:rFonts w:ascii="Cambria" w:eastAsia="MS Mincho" w:hAnsi="Cambria"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nhideWhenUsed/>
    <w:rsid w:val="005C6CDF"/>
    <w:rPr>
      <w:color w:val="0000FF"/>
      <w:u w:val="single"/>
    </w:rPr>
  </w:style>
  <w:style w:type="character" w:styleId="Fulgthyperkobling">
    <w:name w:val="FollowedHyperlink"/>
    <w:basedOn w:val="Standardskriftforavsnitt"/>
    <w:uiPriority w:val="99"/>
    <w:semiHidden/>
    <w:unhideWhenUsed/>
    <w:rsid w:val="000F1C44"/>
    <w:rPr>
      <w:color w:val="800080" w:themeColor="followedHyperlink"/>
      <w:u w:val="single"/>
    </w:rPr>
  </w:style>
  <w:style w:type="paragraph" w:styleId="NormalWeb">
    <w:name w:val="Normal (Web)"/>
    <w:basedOn w:val="Normal"/>
    <w:uiPriority w:val="99"/>
    <w:unhideWhenUsed/>
    <w:rsid w:val="005351AA"/>
    <w:pPr>
      <w:spacing w:before="100" w:beforeAutospacing="1" w:after="100" w:afterAutospacing="1"/>
    </w:pPr>
    <w:rPr>
      <w:rFonts w:ascii="Times New Roman" w:eastAsia="Times New Roman" w:hAnsi="Times New Roman"/>
      <w:lang w:val="nb-NO" w:eastAsia="nb-NO"/>
    </w:rPr>
  </w:style>
  <w:style w:type="character" w:styleId="Ulstomtale">
    <w:name w:val="Unresolved Mention"/>
    <w:basedOn w:val="Standardskriftforavsnitt"/>
    <w:uiPriority w:val="99"/>
    <w:semiHidden/>
    <w:unhideWhenUsed/>
    <w:rsid w:val="008B371B"/>
    <w:rPr>
      <w:color w:val="605E5C"/>
      <w:shd w:val="clear" w:color="auto" w:fill="E1DFDD"/>
    </w:rPr>
  </w:style>
  <w:style w:type="paragraph" w:styleId="Listeavsnitt">
    <w:name w:val="List Paragraph"/>
    <w:basedOn w:val="Normal"/>
    <w:uiPriority w:val="34"/>
    <w:qFormat/>
    <w:rsid w:val="00B1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3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nsr.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jomannskirken.no/torrevieja/" TargetMode="Externa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CA7ACA23FEE54B83B8662FAB180826" ma:contentTypeVersion="18" ma:contentTypeDescription="Opprett et nytt dokument." ma:contentTypeScope="" ma:versionID="0c14d334f80af93cb2d2cfc332c2d4d4">
  <xsd:schema xmlns:xsd="http://www.w3.org/2001/XMLSchema" xmlns:xs="http://www.w3.org/2001/XMLSchema" xmlns:p="http://schemas.microsoft.com/office/2006/metadata/properties" xmlns:ns2="06e3c071-d044-4212-ad8d-add0427f6931" xmlns:ns3="2e24c4fe-70cd-4463-92f6-2756575fd50b" targetNamespace="http://schemas.microsoft.com/office/2006/metadata/properties" ma:root="true" ma:fieldsID="007f92b92efb46f53838bcb317cf2540" ns2:_="" ns3:_="">
    <xsd:import namespace="06e3c071-d044-4212-ad8d-add0427f6931"/>
    <xsd:import namespace="2e24c4fe-70cd-4463-92f6-2756575fd5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3c071-d044-4212-ad8d-add0427f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8d0e3a8d-9383-417d-973c-c87d5fa305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c4fe-70cd-4463-92f6-2756575fd50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176efd-f774-4739-bc7e-b3506faf4466}" ma:internalName="TaxCatchAll" ma:showField="CatchAllData" ma:web="2e24c4fe-70cd-4463-92f6-2756575fd5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e3c071-d044-4212-ad8d-add0427f6931">
      <Terms xmlns="http://schemas.microsoft.com/office/infopath/2007/PartnerControls"/>
    </lcf76f155ced4ddcb4097134ff3c332f>
    <TaxCatchAll xmlns="2e24c4fe-70cd-4463-92f6-2756575fd5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4522-0B49-482E-8254-0D51CACE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3c071-d044-4212-ad8d-add0427f6931"/>
    <ds:schemaRef ds:uri="2e24c4fe-70cd-4463-92f6-2756575fd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F1CD2-D69D-41D9-900F-1E7B519A26B0}">
  <ds:schemaRefs>
    <ds:schemaRef ds:uri="http://schemas.microsoft.com/office/2006/metadata/properties"/>
    <ds:schemaRef ds:uri="http://schemas.microsoft.com/office/infopath/2007/PartnerControls"/>
    <ds:schemaRef ds:uri="06e3c071-d044-4212-ad8d-add0427f6931"/>
    <ds:schemaRef ds:uri="2e24c4fe-70cd-4463-92f6-2756575fd50b"/>
  </ds:schemaRefs>
</ds:datastoreItem>
</file>

<file path=customXml/itemProps3.xml><?xml version="1.0" encoding="utf-8"?>
<ds:datastoreItem xmlns:ds="http://schemas.openxmlformats.org/officeDocument/2006/customXml" ds:itemID="{6E72D137-62CD-401B-BFE1-3F453797A35C}">
  <ds:schemaRefs>
    <ds:schemaRef ds:uri="http://schemas.microsoft.com/sharepoint/v3/contenttype/forms"/>
  </ds:schemaRefs>
</ds:datastoreItem>
</file>

<file path=customXml/itemProps4.xml><?xml version="1.0" encoding="utf-8"?>
<ds:datastoreItem xmlns:ds="http://schemas.openxmlformats.org/officeDocument/2006/customXml" ds:itemID="{8D9DF005-4870-44FD-BB6E-035F3F19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5817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Sjømannskirken</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Svanhild Byrknes</dc:creator>
  <cp:keywords/>
  <dc:description/>
  <cp:lastModifiedBy>Trond Hauso Hansen</cp:lastModifiedBy>
  <cp:revision>5</cp:revision>
  <dcterms:created xsi:type="dcterms:W3CDTF">2024-04-23T13:09:00Z</dcterms:created>
  <dcterms:modified xsi:type="dcterms:W3CDTF">2024-04-30T09:16:00Z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0x01010058CA7ACA23FEE54B83B8662FAB180826</vt:lpwstr>
  </property>
  <property fmtid="{D5CDD505-2E9C-101B-9397-08002B2CF9AE}" pid="3" name="MediaServiceImageTags">
    <vt:lpwstr/>
  </property>
</Properties>
</file>