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011C" w14:textId="72B25053" w:rsidR="00ED34AB" w:rsidRDefault="00ED34AB" w:rsidP="00BC66A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E849D5D" wp14:editId="56D98AE5">
            <wp:extent cx="2637155" cy="577850"/>
            <wp:effectExtent l="0" t="0" r="0" b="0"/>
            <wp:docPr id="765329692" name="Bilde 1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29692" name="Bilde 1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30CE" w14:textId="5B9A1DF2" w:rsidR="00ED34AB" w:rsidRPr="00F63E91" w:rsidRDefault="005C02A0" w:rsidP="00BC66A9">
      <w:pPr>
        <w:rPr>
          <w:rFonts w:ascii="DM Sans" w:hAnsi="DM Sans" w:cs="Arial"/>
          <w:sz w:val="24"/>
          <w:szCs w:val="24"/>
        </w:rPr>
      </w:pPr>
      <w:r w:rsidRPr="00F63E91">
        <w:rPr>
          <w:rFonts w:ascii="DM Sans" w:hAnsi="DM Sans" w:cs="Arial"/>
          <w:sz w:val="24"/>
          <w:szCs w:val="24"/>
        </w:rPr>
        <w:t>Region Nidaros</w:t>
      </w:r>
    </w:p>
    <w:p w14:paraId="131317CC" w14:textId="77777777" w:rsidR="00ED34AB" w:rsidRDefault="00ED34AB" w:rsidP="00BC66A9">
      <w:pPr>
        <w:rPr>
          <w:rFonts w:ascii="DM Sans" w:hAnsi="DM Sans" w:cs="Arial"/>
          <w:b/>
          <w:bCs/>
          <w:sz w:val="24"/>
          <w:szCs w:val="24"/>
        </w:rPr>
      </w:pPr>
    </w:p>
    <w:p w14:paraId="01FC36AE" w14:textId="77777777" w:rsidR="00585FFB" w:rsidRDefault="00585FFB" w:rsidP="00BC66A9">
      <w:pPr>
        <w:rPr>
          <w:rFonts w:ascii="DM Sans" w:hAnsi="DM Sans" w:cs="Arial"/>
          <w:b/>
          <w:bCs/>
          <w:sz w:val="24"/>
          <w:szCs w:val="24"/>
        </w:rPr>
      </w:pPr>
    </w:p>
    <w:p w14:paraId="5B3E2FCE" w14:textId="168B8CDF" w:rsidR="00585FFB" w:rsidRDefault="00585FFB" w:rsidP="00BC66A9">
      <w:pPr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>Generalforsamling@sjomannskirken.no</w:t>
      </w:r>
    </w:p>
    <w:p w14:paraId="184B3614" w14:textId="77777777" w:rsidR="00585FFB" w:rsidRDefault="00585FFB" w:rsidP="00BC66A9">
      <w:pPr>
        <w:rPr>
          <w:rFonts w:ascii="DM Sans" w:hAnsi="DM Sans" w:cs="Arial"/>
          <w:b/>
          <w:bCs/>
          <w:sz w:val="24"/>
          <w:szCs w:val="24"/>
        </w:rPr>
      </w:pPr>
    </w:p>
    <w:p w14:paraId="7B21B615" w14:textId="61B4F923" w:rsidR="007C1F5C" w:rsidRPr="00585FFB" w:rsidRDefault="00585FFB" w:rsidP="00BC66A9">
      <w:pPr>
        <w:rPr>
          <w:rFonts w:ascii="DM Sans" w:hAnsi="DM Sans" w:cs="Arial"/>
          <w:b/>
          <w:bCs/>
          <w:sz w:val="24"/>
          <w:szCs w:val="24"/>
        </w:rPr>
      </w:pPr>
      <w:r w:rsidRPr="00585FFB">
        <w:rPr>
          <w:rFonts w:ascii="DM Sans" w:hAnsi="DM Sans" w:cs="Arial"/>
          <w:b/>
          <w:bCs/>
          <w:sz w:val="24"/>
          <w:szCs w:val="24"/>
        </w:rPr>
        <w:t>SAK TIL SJØMANNSKIRKENS GENERALFORSAMLING 2025</w:t>
      </w:r>
    </w:p>
    <w:p w14:paraId="2CFFBAED" w14:textId="77777777" w:rsidR="007C1F5C" w:rsidRDefault="007C1F5C" w:rsidP="00BC66A9">
      <w:pPr>
        <w:rPr>
          <w:rFonts w:ascii="DM Sans" w:hAnsi="DM Sans" w:cs="Arial"/>
          <w:sz w:val="24"/>
          <w:szCs w:val="24"/>
        </w:rPr>
      </w:pPr>
    </w:p>
    <w:p w14:paraId="6654B1BA" w14:textId="77777777" w:rsidR="00C01C45" w:rsidRPr="00585FFB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Det vises til ny grunnregel § 6.1 etter ekstraordinær generalforsamling 25. november 2024. </w:t>
      </w:r>
    </w:p>
    <w:p w14:paraId="254E95EE" w14:textId="77777777" w:rsidR="00771BC5" w:rsidRDefault="00771BC5" w:rsidP="00C01C45">
      <w:pPr>
        <w:rPr>
          <w:rFonts w:ascii="DM Sans" w:hAnsi="DM Sans" w:cs="Arial"/>
        </w:rPr>
      </w:pPr>
    </w:p>
    <w:p w14:paraId="00015836" w14:textId="3807FBAB" w:rsidR="00C01C45" w:rsidRPr="00585FFB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>Regionrådet i Nidaros av Sjømannskirken melder inn følgende sak til Sjømannskirkens generalforsamling 2025:</w:t>
      </w:r>
    </w:p>
    <w:p w14:paraId="2B95E61F" w14:textId="77777777" w:rsidR="00C01C45" w:rsidRPr="00585FFB" w:rsidRDefault="00C01C45" w:rsidP="00C01C45">
      <w:pPr>
        <w:rPr>
          <w:rFonts w:ascii="DM Sans" w:hAnsi="DM Sans" w:cs="Arial"/>
        </w:rPr>
      </w:pPr>
    </w:p>
    <w:p w14:paraId="36C8E5EE" w14:textId="5A8D7971" w:rsidR="00C01C45" w:rsidRPr="00B02300" w:rsidRDefault="00C01C45" w:rsidP="00C01C45">
      <w:pPr>
        <w:rPr>
          <w:rFonts w:ascii="DM Sans" w:hAnsi="DM Sans" w:cs="Arial"/>
          <w:b/>
          <w:bCs/>
        </w:rPr>
      </w:pPr>
      <w:r w:rsidRPr="00585FFB">
        <w:rPr>
          <w:rFonts w:ascii="DM Sans" w:hAnsi="DM Sans" w:cs="Arial"/>
          <w:b/>
          <w:bCs/>
        </w:rPr>
        <w:t xml:space="preserve">Grunnregel § 6.1: </w:t>
      </w:r>
      <w:r w:rsidR="0085104A">
        <w:rPr>
          <w:rFonts w:ascii="DM Sans" w:hAnsi="DM Sans" w:cs="Arial"/>
          <w:b/>
          <w:bCs/>
        </w:rPr>
        <w:t xml:space="preserve">presisering i grunnreglene </w:t>
      </w:r>
      <w:r w:rsidR="00B02300">
        <w:rPr>
          <w:rFonts w:ascii="DM Sans" w:hAnsi="DM Sans" w:cs="Arial"/>
          <w:b/>
          <w:bCs/>
        </w:rPr>
        <w:t>vedr</w:t>
      </w:r>
      <w:r w:rsidR="0085104A">
        <w:rPr>
          <w:rFonts w:ascii="DM Sans" w:hAnsi="DM Sans" w:cs="Arial"/>
          <w:b/>
          <w:bCs/>
        </w:rPr>
        <w:t>.:</w:t>
      </w:r>
    </w:p>
    <w:p w14:paraId="5429AF4E" w14:textId="77777777" w:rsidR="00C01C45" w:rsidRPr="00585FFB" w:rsidRDefault="00C01C45" w:rsidP="00C01C45">
      <w:pPr>
        <w:pStyle w:val="Listeavsnitt"/>
        <w:numPr>
          <w:ilvl w:val="0"/>
          <w:numId w:val="19"/>
        </w:numPr>
        <w:rPr>
          <w:rFonts w:ascii="DM Sans" w:hAnsi="DM Sans" w:cs="Arial"/>
        </w:rPr>
      </w:pPr>
      <w:r w:rsidRPr="00585FFB">
        <w:rPr>
          <w:rFonts w:ascii="DM Sans" w:hAnsi="DM Sans" w:cs="Arial"/>
        </w:rPr>
        <w:t>frekvens på fysiske og digitale generalforsamlinger</w:t>
      </w:r>
    </w:p>
    <w:p w14:paraId="5E3726FD" w14:textId="77777777" w:rsidR="00C01C45" w:rsidRPr="00585FFB" w:rsidRDefault="00C01C45" w:rsidP="00C01C45">
      <w:pPr>
        <w:pStyle w:val="Listeavsnitt"/>
        <w:numPr>
          <w:ilvl w:val="0"/>
          <w:numId w:val="19"/>
        </w:numPr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kombinasjonsløsninger: digital og fysisk deltakelse </w:t>
      </w:r>
    </w:p>
    <w:p w14:paraId="04DFA815" w14:textId="77777777" w:rsidR="00C01C45" w:rsidRPr="00585FFB" w:rsidRDefault="00C01C45" w:rsidP="00C01C45">
      <w:pPr>
        <w:pStyle w:val="Listeavsnitt"/>
        <w:numPr>
          <w:ilvl w:val="0"/>
          <w:numId w:val="19"/>
        </w:numPr>
        <w:rPr>
          <w:rFonts w:ascii="DM Sans" w:hAnsi="DM Sans" w:cs="Arial"/>
        </w:rPr>
      </w:pPr>
      <w:r w:rsidRPr="00585FFB">
        <w:rPr>
          <w:rFonts w:ascii="DM Sans" w:hAnsi="DM Sans" w:cs="Arial"/>
        </w:rPr>
        <w:t>beslutningsmyndighet: hvem beslutter møteform</w:t>
      </w:r>
    </w:p>
    <w:p w14:paraId="5B2D3FC3" w14:textId="77777777" w:rsidR="00771BC5" w:rsidRPr="00585FFB" w:rsidRDefault="00771BC5" w:rsidP="00C01C45">
      <w:pPr>
        <w:rPr>
          <w:rFonts w:ascii="DM Sans" w:hAnsi="DM Sans" w:cs="Arial"/>
        </w:rPr>
      </w:pPr>
    </w:p>
    <w:p w14:paraId="59F4DB64" w14:textId="77777777" w:rsidR="00C01C45" w:rsidRPr="00585FFB" w:rsidRDefault="00C01C45" w:rsidP="00C01C45">
      <w:pPr>
        <w:rPr>
          <w:rFonts w:ascii="DM Sans" w:hAnsi="DM Sans" w:cs="Arial"/>
          <w:b/>
          <w:bCs/>
        </w:rPr>
      </w:pPr>
      <w:r w:rsidRPr="00585FFB">
        <w:rPr>
          <w:rFonts w:ascii="DM Sans" w:hAnsi="DM Sans" w:cs="Arial"/>
          <w:b/>
          <w:bCs/>
        </w:rPr>
        <w:t xml:space="preserve">Bakgrunn: </w:t>
      </w:r>
    </w:p>
    <w:p w14:paraId="50C5C31C" w14:textId="36E31F5E" w:rsidR="00585FFB" w:rsidRPr="00585FFB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>Regionrådet i Nidaros behandlet denne saken 25. november 2024 og mente det var en del uklarheter knyttet til den nye formuleringen</w:t>
      </w:r>
      <w:r w:rsidR="00771BC5">
        <w:rPr>
          <w:rFonts w:ascii="DM Sans" w:hAnsi="DM Sans" w:cs="Arial"/>
        </w:rPr>
        <w:t xml:space="preserve"> av grunnregel § 6.1</w:t>
      </w:r>
      <w:r w:rsidRPr="00585FFB">
        <w:rPr>
          <w:rFonts w:ascii="DM Sans" w:hAnsi="DM Sans" w:cs="Arial"/>
        </w:rPr>
        <w:t xml:space="preserve">. </w:t>
      </w:r>
    </w:p>
    <w:p w14:paraId="63B09FD3" w14:textId="77777777" w:rsidR="00585FFB" w:rsidRPr="00585FFB" w:rsidRDefault="00585FFB" w:rsidP="00C01C45">
      <w:pPr>
        <w:rPr>
          <w:rFonts w:ascii="DM Sans" w:hAnsi="DM Sans" w:cs="Arial"/>
        </w:rPr>
      </w:pPr>
    </w:p>
    <w:p w14:paraId="5EEE8519" w14:textId="17D6D654" w:rsidR="00C01C45" w:rsidRPr="00585FFB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>Rådet men</w:t>
      </w:r>
      <w:r w:rsidR="00585FFB">
        <w:rPr>
          <w:rFonts w:ascii="DM Sans" w:hAnsi="DM Sans" w:cs="Arial"/>
        </w:rPr>
        <w:t>te</w:t>
      </w:r>
      <w:r w:rsidRPr="00585FFB">
        <w:rPr>
          <w:rFonts w:ascii="DM Sans" w:hAnsi="DM Sans" w:cs="Arial"/>
        </w:rPr>
        <w:t xml:space="preserve"> det er viktig at generalforsamlingen kan avklare, presisere og fatte beslutninger på følgende tre områder:  </w:t>
      </w:r>
    </w:p>
    <w:p w14:paraId="7F74EE6A" w14:textId="6EFF5E87" w:rsidR="00C01C45" w:rsidRPr="00585FFB" w:rsidRDefault="00C01C45" w:rsidP="00C01C45">
      <w:pPr>
        <w:pStyle w:val="Listeavsnitt"/>
        <w:numPr>
          <w:ilvl w:val="0"/>
          <w:numId w:val="20"/>
        </w:numPr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Frekvens på fysiske og digitale generalforsamlinger: </w:t>
      </w:r>
    </w:p>
    <w:p w14:paraId="43EB4CA6" w14:textId="77777777" w:rsidR="00C01C45" w:rsidRPr="00585FFB" w:rsidRDefault="00C01C45" w:rsidP="00C01C45">
      <w:pPr>
        <w:pStyle w:val="Listeavsnitt"/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Skal det nedfelles at generalforsamlingen minimum må avholdes fysisk annenhver gang? </w:t>
      </w:r>
    </w:p>
    <w:p w14:paraId="34E844C3" w14:textId="44B9DC4C" w:rsidR="00C01C45" w:rsidRPr="00585FFB" w:rsidRDefault="00C01C45" w:rsidP="00C01C45">
      <w:pPr>
        <w:pStyle w:val="Listeavsnitt"/>
        <w:numPr>
          <w:ilvl w:val="0"/>
          <w:numId w:val="20"/>
        </w:numPr>
        <w:rPr>
          <w:rFonts w:ascii="DM Sans" w:hAnsi="DM Sans" w:cs="Arial"/>
        </w:rPr>
      </w:pPr>
      <w:r w:rsidRPr="00585FFB">
        <w:rPr>
          <w:rFonts w:ascii="DM Sans" w:hAnsi="DM Sans" w:cs="Arial"/>
        </w:rPr>
        <w:t>Kombinasjonsløsninger:</w:t>
      </w:r>
    </w:p>
    <w:p w14:paraId="4DA2B91E" w14:textId="072E4E03" w:rsidR="00C01C45" w:rsidRPr="00585FFB" w:rsidRDefault="00C01C45" w:rsidP="00C01C45">
      <w:pPr>
        <w:pStyle w:val="Listeavsnitt"/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Hvilken strategi har </w:t>
      </w:r>
      <w:r w:rsidR="00585FFB">
        <w:rPr>
          <w:rFonts w:ascii="DM Sans" w:hAnsi="DM Sans" w:cs="Arial"/>
        </w:rPr>
        <w:t xml:space="preserve">Sjømannskirken </w:t>
      </w:r>
      <w:r w:rsidRPr="00585FFB">
        <w:rPr>
          <w:rFonts w:ascii="DM Sans" w:hAnsi="DM Sans" w:cs="Arial"/>
        </w:rPr>
        <w:t>om noen ønsker kombinasjonsløsninger med digital deltakelse på de fysiske generalforsamlingene? Skal det nedfelles noe i grunnreglene om dette?</w:t>
      </w:r>
    </w:p>
    <w:p w14:paraId="76A48A4A" w14:textId="77777777" w:rsidR="00C01C45" w:rsidRPr="00585FFB" w:rsidRDefault="00C01C45" w:rsidP="00C01C45">
      <w:pPr>
        <w:pStyle w:val="Listeavsnitt"/>
        <w:numPr>
          <w:ilvl w:val="0"/>
          <w:numId w:val="20"/>
        </w:numPr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Beslutningsmyndighet: </w:t>
      </w:r>
    </w:p>
    <w:p w14:paraId="215A2348" w14:textId="77777777" w:rsidR="00C01C45" w:rsidRPr="00585FFB" w:rsidRDefault="00C01C45" w:rsidP="00C01C45">
      <w:pPr>
        <w:pStyle w:val="Listeavsnitt"/>
        <w:rPr>
          <w:rFonts w:ascii="DM Sans" w:hAnsi="DM Sans" w:cs="Arial"/>
        </w:rPr>
      </w:pPr>
      <w:r w:rsidRPr="00585FFB">
        <w:rPr>
          <w:rFonts w:ascii="DM Sans" w:hAnsi="DM Sans" w:cs="Arial"/>
        </w:rPr>
        <w:t>Bør beslutningsmyndigheten for hvordan generalforsamlingen skal avholdes, legges til et av de nevnte organene i § 6.1 i stedet for det som nå står at «beslutning tas av generalforsamlingen eller hovedstyret»?</w:t>
      </w:r>
    </w:p>
    <w:p w14:paraId="1A08584D" w14:textId="77777777" w:rsidR="00C01C45" w:rsidRPr="00585FFB" w:rsidRDefault="00C01C45" w:rsidP="00C01C45">
      <w:pPr>
        <w:rPr>
          <w:rFonts w:ascii="DM Sans" w:hAnsi="DM Sans" w:cs="Arial"/>
        </w:rPr>
      </w:pPr>
    </w:p>
    <w:p w14:paraId="4D303EF7" w14:textId="3CBFFAB2" w:rsidR="00C01C45" w:rsidRPr="00585FFB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>Regionrådet ha</w:t>
      </w:r>
      <w:r w:rsidR="00631236">
        <w:rPr>
          <w:rFonts w:ascii="DM Sans" w:hAnsi="DM Sans" w:cs="Arial"/>
        </w:rPr>
        <w:t>dde</w:t>
      </w:r>
      <w:r w:rsidRPr="00585FFB">
        <w:rPr>
          <w:rFonts w:ascii="DM Sans" w:hAnsi="DM Sans" w:cs="Arial"/>
        </w:rPr>
        <w:t xml:space="preserve"> ikke konkrete forslag til nye formuleringer, men ønske</w:t>
      </w:r>
      <w:r w:rsidR="00631236">
        <w:rPr>
          <w:rFonts w:ascii="DM Sans" w:hAnsi="DM Sans" w:cs="Arial"/>
        </w:rPr>
        <w:t>t</w:t>
      </w:r>
      <w:r w:rsidRPr="00585FFB">
        <w:rPr>
          <w:rFonts w:ascii="DM Sans" w:hAnsi="DM Sans" w:cs="Arial"/>
        </w:rPr>
        <w:t xml:space="preserve"> at spørsmålene blir utredet og lagt frem for diskusjon og beslutning i generalforsamlingen 2025</w:t>
      </w:r>
      <w:r w:rsidR="0085104A">
        <w:rPr>
          <w:rFonts w:ascii="DM Sans" w:hAnsi="DM Sans" w:cs="Arial"/>
        </w:rPr>
        <w:t xml:space="preserve"> slik at dette </w:t>
      </w:r>
      <w:proofErr w:type="gramStart"/>
      <w:r w:rsidR="0085104A">
        <w:rPr>
          <w:rFonts w:ascii="DM Sans" w:hAnsi="DM Sans" w:cs="Arial"/>
        </w:rPr>
        <w:t>fremkommer</w:t>
      </w:r>
      <w:proofErr w:type="gramEnd"/>
      <w:r w:rsidR="0085104A">
        <w:rPr>
          <w:rFonts w:ascii="DM Sans" w:hAnsi="DM Sans" w:cs="Arial"/>
        </w:rPr>
        <w:t xml:space="preserve"> i grunnreglene</w:t>
      </w:r>
      <w:r w:rsidRPr="00585FFB">
        <w:rPr>
          <w:rFonts w:ascii="DM Sans" w:hAnsi="DM Sans" w:cs="Arial"/>
        </w:rPr>
        <w:t xml:space="preserve">. </w:t>
      </w:r>
    </w:p>
    <w:p w14:paraId="64AAAE74" w14:textId="77777777" w:rsidR="00585FFB" w:rsidRPr="00585FFB" w:rsidRDefault="00585FFB" w:rsidP="00C01C45">
      <w:pPr>
        <w:rPr>
          <w:rFonts w:ascii="DM Sans" w:hAnsi="DM Sans" w:cs="Arial"/>
        </w:rPr>
      </w:pPr>
    </w:p>
    <w:p w14:paraId="4370B2B7" w14:textId="0D994AEA" w:rsidR="00585FFB" w:rsidRPr="00585FFB" w:rsidRDefault="00585FFB" w:rsidP="00C01C45">
      <w:pPr>
        <w:rPr>
          <w:rFonts w:ascii="DM Sans" w:hAnsi="DM Sans" w:cs="Arial"/>
          <w:b/>
          <w:bCs/>
        </w:rPr>
      </w:pPr>
      <w:r w:rsidRPr="00585FFB">
        <w:rPr>
          <w:rFonts w:ascii="DM Sans" w:hAnsi="DM Sans" w:cs="Arial"/>
          <w:b/>
          <w:bCs/>
        </w:rPr>
        <w:t>HS-sak 107/2024:</w:t>
      </w:r>
    </w:p>
    <w:p w14:paraId="4EEC5E06" w14:textId="34FCCA83" w:rsidR="00C01C45" w:rsidRPr="00585FFB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Regionrådet registrerer </w:t>
      </w:r>
      <w:proofErr w:type="gramStart"/>
      <w:r w:rsidRPr="00585FFB">
        <w:rPr>
          <w:rFonts w:ascii="DM Sans" w:hAnsi="DM Sans" w:cs="Arial"/>
        </w:rPr>
        <w:t>for øvrig</w:t>
      </w:r>
      <w:proofErr w:type="gramEnd"/>
      <w:r w:rsidRPr="00585FFB">
        <w:rPr>
          <w:rFonts w:ascii="DM Sans" w:hAnsi="DM Sans" w:cs="Arial"/>
        </w:rPr>
        <w:t xml:space="preserve"> </w:t>
      </w:r>
      <w:r w:rsidR="00631236">
        <w:rPr>
          <w:rFonts w:ascii="DM Sans" w:hAnsi="DM Sans" w:cs="Arial"/>
        </w:rPr>
        <w:t xml:space="preserve">i ettertid </w:t>
      </w:r>
      <w:r w:rsidRPr="00585FFB">
        <w:rPr>
          <w:rFonts w:ascii="DM Sans" w:hAnsi="DM Sans" w:cs="Arial"/>
        </w:rPr>
        <w:t xml:space="preserve">at det i protokollen fra Sjømannskirkens Hovedstyremøte </w:t>
      </w:r>
      <w:proofErr w:type="spellStart"/>
      <w:r w:rsidRPr="00585FFB">
        <w:rPr>
          <w:rFonts w:ascii="DM Sans" w:hAnsi="DM Sans" w:cs="Arial"/>
        </w:rPr>
        <w:t>man</w:t>
      </w:r>
      <w:proofErr w:type="spellEnd"/>
      <w:r w:rsidRPr="00585FFB">
        <w:rPr>
          <w:rFonts w:ascii="DM Sans" w:hAnsi="DM Sans" w:cs="Arial"/>
        </w:rPr>
        <w:t xml:space="preserve">. 09. desember 2024, HS-sak 107/2024 – Møteform for generalforsamling 2025 er protokollert følgende vedtak, siste del: </w:t>
      </w:r>
    </w:p>
    <w:p w14:paraId="5CDFF348" w14:textId="77777777" w:rsidR="00C01C45" w:rsidRPr="00585FFB" w:rsidRDefault="00C01C45" w:rsidP="00C01C45">
      <w:pPr>
        <w:ind w:left="708"/>
        <w:rPr>
          <w:rFonts w:ascii="DM Sans" w:hAnsi="DM Sans" w:cs="Arial"/>
        </w:rPr>
      </w:pPr>
      <w:r w:rsidRPr="00585FFB">
        <w:rPr>
          <w:rFonts w:ascii="DM Sans" w:hAnsi="DM Sans" w:cs="Arial"/>
          <w:i/>
          <w:iCs/>
        </w:rPr>
        <w:lastRenderedPageBreak/>
        <w:t xml:space="preserve">«……. Sak om grunnregel § 6.1 legges frem for generalforsamlingen. Denne vil omhandle digital og fysisk gjennomføring, hyppighet, og om det er generalforsamling og/eller hovedstyret som skal ha myndighet til å vedta møteform.»  </w:t>
      </w:r>
    </w:p>
    <w:p w14:paraId="1684E89A" w14:textId="77777777" w:rsidR="00C01C45" w:rsidRPr="00585FFB" w:rsidRDefault="00C01C45" w:rsidP="00C01C45">
      <w:pPr>
        <w:rPr>
          <w:rFonts w:ascii="DM Sans" w:hAnsi="DM Sans" w:cs="Arial"/>
          <w:i/>
          <w:iCs/>
        </w:rPr>
      </w:pPr>
      <w:r w:rsidRPr="00585FFB">
        <w:rPr>
          <w:rFonts w:ascii="DM Sans" w:hAnsi="DM Sans" w:cs="Arial"/>
          <w:i/>
          <w:iCs/>
        </w:rPr>
        <w:t xml:space="preserve"> </w:t>
      </w:r>
    </w:p>
    <w:p w14:paraId="146DBE6A" w14:textId="4F520F06" w:rsidR="00631236" w:rsidRPr="00631236" w:rsidRDefault="00631236" w:rsidP="00C01C45">
      <w:pPr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</w:rPr>
        <w:t xml:space="preserve">Sak til </w:t>
      </w:r>
      <w:r w:rsidRPr="00631236">
        <w:rPr>
          <w:rFonts w:ascii="DM Sans" w:hAnsi="DM Sans" w:cs="Arial"/>
          <w:b/>
          <w:bCs/>
        </w:rPr>
        <w:t>generalforsamlingen:</w:t>
      </w:r>
    </w:p>
    <w:p w14:paraId="39E55557" w14:textId="569104B0" w:rsidR="00631236" w:rsidRDefault="00C01C45" w:rsidP="00C01C45">
      <w:pPr>
        <w:rPr>
          <w:rFonts w:ascii="DM Sans" w:hAnsi="DM Sans" w:cs="Arial"/>
        </w:rPr>
      </w:pPr>
      <w:r w:rsidRPr="00585FFB">
        <w:rPr>
          <w:rFonts w:ascii="DM Sans" w:hAnsi="DM Sans" w:cs="Arial"/>
        </w:rPr>
        <w:t xml:space="preserve">Regionrådet i Nidaros vurderer at våre anliggender i stor grad allerede er tatt høyde for av Hovedstyret. </w:t>
      </w:r>
    </w:p>
    <w:p w14:paraId="7A89A0C6" w14:textId="77777777" w:rsidR="00631236" w:rsidRPr="00681870" w:rsidRDefault="00631236" w:rsidP="00C01C45">
      <w:pPr>
        <w:rPr>
          <w:rFonts w:ascii="DM Sans" w:hAnsi="DM Sans" w:cs="Arial"/>
        </w:rPr>
      </w:pPr>
    </w:p>
    <w:p w14:paraId="03DC0E73" w14:textId="2E07C126" w:rsidR="00C01C45" w:rsidRPr="00681870" w:rsidRDefault="00C01C45" w:rsidP="00C01C45">
      <w:pPr>
        <w:rPr>
          <w:rFonts w:ascii="DM Sans" w:hAnsi="DM Sans" w:cs="Arial"/>
        </w:rPr>
      </w:pPr>
      <w:r w:rsidRPr="00681870">
        <w:rPr>
          <w:rFonts w:ascii="DM Sans" w:hAnsi="DM Sans" w:cs="Arial"/>
        </w:rPr>
        <w:t xml:space="preserve">Vi </w:t>
      </w:r>
      <w:proofErr w:type="gramStart"/>
      <w:r w:rsidRPr="00681870">
        <w:rPr>
          <w:rFonts w:ascii="DM Sans" w:hAnsi="DM Sans" w:cs="Arial"/>
        </w:rPr>
        <w:t>imøteser</w:t>
      </w:r>
      <w:proofErr w:type="gramEnd"/>
      <w:r w:rsidRPr="00681870">
        <w:rPr>
          <w:rFonts w:ascii="DM Sans" w:hAnsi="DM Sans" w:cs="Arial"/>
        </w:rPr>
        <w:t xml:space="preserve"> videre behandling av grunnregel § 6.1 på generalforsamlingen 2025 i tråd med beslutning i HS-sak 107/2024 og innspill fra vårt regionråd.</w:t>
      </w:r>
    </w:p>
    <w:p w14:paraId="0CCFD356" w14:textId="2C231597" w:rsidR="00CB478C" w:rsidRPr="00681870" w:rsidRDefault="00CB478C" w:rsidP="00724A99">
      <w:pPr>
        <w:rPr>
          <w:rFonts w:ascii="DM Sans" w:hAnsi="DM Sans" w:cs="Arial"/>
        </w:rPr>
      </w:pPr>
    </w:p>
    <w:p w14:paraId="6AD693A9" w14:textId="77777777" w:rsidR="00585FFB" w:rsidRPr="00681870" w:rsidRDefault="00585FFB" w:rsidP="00724A99">
      <w:pPr>
        <w:rPr>
          <w:rFonts w:ascii="DM Sans" w:hAnsi="DM Sans" w:cs="Arial"/>
        </w:rPr>
      </w:pPr>
    </w:p>
    <w:p w14:paraId="2A85DD65" w14:textId="77777777" w:rsidR="00585FFB" w:rsidRPr="00681870" w:rsidRDefault="00585FFB" w:rsidP="00585FFB">
      <w:pPr>
        <w:rPr>
          <w:rFonts w:ascii="DM Sans" w:hAnsi="DM Sans" w:cs="Arial"/>
        </w:rPr>
      </w:pPr>
    </w:p>
    <w:p w14:paraId="7EA558FA" w14:textId="77777777" w:rsidR="00631236" w:rsidRPr="00681870" w:rsidRDefault="00631236" w:rsidP="00585FFB">
      <w:pPr>
        <w:rPr>
          <w:rFonts w:ascii="DM Sans" w:hAnsi="DM Sans" w:cs="Arial"/>
        </w:rPr>
      </w:pPr>
    </w:p>
    <w:p w14:paraId="22FF748E" w14:textId="77777777" w:rsidR="00631236" w:rsidRPr="00681870" w:rsidRDefault="00631236" w:rsidP="00585FFB">
      <w:pPr>
        <w:rPr>
          <w:rFonts w:ascii="DM Sans" w:hAnsi="DM Sans" w:cs="Arial"/>
        </w:rPr>
      </w:pPr>
    </w:p>
    <w:p w14:paraId="6C8B3CB0" w14:textId="28536968" w:rsidR="00585FFB" w:rsidRPr="00681870" w:rsidRDefault="00585FFB" w:rsidP="00585FFB">
      <w:pPr>
        <w:rPr>
          <w:rFonts w:ascii="DM Sans" w:hAnsi="DM Sans" w:cs="Arial"/>
        </w:rPr>
      </w:pPr>
      <w:r w:rsidRPr="00681870">
        <w:rPr>
          <w:rFonts w:ascii="DM Sans" w:hAnsi="DM Sans" w:cs="Arial"/>
        </w:rPr>
        <w:t>14.02.2025</w:t>
      </w:r>
    </w:p>
    <w:p w14:paraId="34A41357" w14:textId="77777777" w:rsidR="00585FFB" w:rsidRPr="00681870" w:rsidRDefault="00585FFB" w:rsidP="00585FFB">
      <w:pPr>
        <w:rPr>
          <w:rFonts w:ascii="DM Sans" w:hAnsi="DM Sans" w:cs="Arial"/>
        </w:rPr>
      </w:pPr>
    </w:p>
    <w:p w14:paraId="1586BD8F" w14:textId="77777777" w:rsidR="00585FFB" w:rsidRPr="00681870" w:rsidRDefault="00585FFB" w:rsidP="00585FFB">
      <w:pPr>
        <w:rPr>
          <w:rFonts w:ascii="DM Sans" w:hAnsi="DM Sans" w:cs="Arial"/>
        </w:rPr>
      </w:pPr>
    </w:p>
    <w:p w14:paraId="6D22DF54" w14:textId="77777777" w:rsidR="00585FFB" w:rsidRPr="00681870" w:rsidRDefault="00585FFB" w:rsidP="00585FFB">
      <w:pPr>
        <w:rPr>
          <w:rFonts w:ascii="DM Sans" w:hAnsi="DM Sans" w:cs="Arial"/>
        </w:rPr>
      </w:pPr>
      <w:r w:rsidRPr="00681870">
        <w:rPr>
          <w:rFonts w:ascii="DM Sans" w:hAnsi="DM Sans" w:cs="Arial"/>
        </w:rPr>
        <w:t>Marit Hermstad</w:t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</w:p>
    <w:p w14:paraId="6DDE852F" w14:textId="2F576059" w:rsidR="00585FFB" w:rsidRPr="00681870" w:rsidRDefault="00585FFB" w:rsidP="00585FFB">
      <w:pPr>
        <w:rPr>
          <w:rFonts w:ascii="DM Sans" w:hAnsi="DM Sans" w:cs="Arial"/>
        </w:rPr>
      </w:pPr>
      <w:r w:rsidRPr="00681870">
        <w:rPr>
          <w:rFonts w:ascii="DM Sans" w:hAnsi="DM Sans" w:cs="Arial"/>
        </w:rPr>
        <w:t>Leder</w:t>
      </w:r>
      <w:r w:rsidRPr="00681870">
        <w:rPr>
          <w:rFonts w:ascii="DM Sans" w:hAnsi="DM Sans" w:cs="Arial"/>
        </w:rPr>
        <w:tab/>
      </w:r>
      <w:r w:rsidR="003B30F3" w:rsidRPr="00681870">
        <w:rPr>
          <w:rFonts w:ascii="DM Sans" w:hAnsi="DM Sans" w:cs="Arial"/>
        </w:rPr>
        <w:t>Nidaros regionråd av Sjømannskirken</w:t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  <w:r w:rsidRPr="00681870">
        <w:rPr>
          <w:rFonts w:ascii="DM Sans" w:hAnsi="DM Sans" w:cs="Arial"/>
        </w:rPr>
        <w:tab/>
      </w:r>
    </w:p>
    <w:p w14:paraId="0CA85D07" w14:textId="77777777" w:rsidR="00585FFB" w:rsidRPr="00C14B32" w:rsidRDefault="00585FFB" w:rsidP="00585FFB">
      <w:pPr>
        <w:rPr>
          <w:rFonts w:ascii="DM Sans" w:hAnsi="DM Sans" w:cs="Arial"/>
          <w:sz w:val="24"/>
          <w:szCs w:val="24"/>
        </w:rPr>
      </w:pPr>
    </w:p>
    <w:p w14:paraId="14D7C5B2" w14:textId="096DDBAC" w:rsidR="00585FFB" w:rsidRDefault="00585FFB" w:rsidP="00631236">
      <w:pPr>
        <w:spacing w:after="160" w:line="259" w:lineRule="auto"/>
        <w:rPr>
          <w:rFonts w:ascii="DM Sans" w:hAnsi="DM Sans" w:cs="Arial"/>
          <w:sz w:val="24"/>
          <w:szCs w:val="24"/>
        </w:rPr>
      </w:pPr>
    </w:p>
    <w:sectPr w:rsidR="0058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281C" w14:textId="77777777" w:rsidR="00724A99" w:rsidRDefault="00724A99" w:rsidP="00724A99">
      <w:r>
        <w:separator/>
      </w:r>
    </w:p>
  </w:endnote>
  <w:endnote w:type="continuationSeparator" w:id="0">
    <w:p w14:paraId="6A30FC02" w14:textId="77777777" w:rsidR="00724A99" w:rsidRDefault="00724A99" w:rsidP="0072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3DFE" w14:textId="77777777" w:rsidR="00724A99" w:rsidRDefault="00724A99" w:rsidP="00724A99">
      <w:r>
        <w:separator/>
      </w:r>
    </w:p>
  </w:footnote>
  <w:footnote w:type="continuationSeparator" w:id="0">
    <w:p w14:paraId="5276B073" w14:textId="77777777" w:rsidR="00724A99" w:rsidRDefault="00724A99" w:rsidP="0072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B67"/>
    <w:multiLevelType w:val="hybridMultilevel"/>
    <w:tmpl w:val="698CC00A"/>
    <w:lvl w:ilvl="0" w:tplc="1FE4B0E2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7AF"/>
    <w:multiLevelType w:val="hybridMultilevel"/>
    <w:tmpl w:val="F5A2F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EF6"/>
    <w:multiLevelType w:val="hybridMultilevel"/>
    <w:tmpl w:val="201676A6"/>
    <w:lvl w:ilvl="0" w:tplc="9530CAA2">
      <w:start w:val="24"/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D5A"/>
    <w:multiLevelType w:val="hybridMultilevel"/>
    <w:tmpl w:val="E6B2F3FC"/>
    <w:lvl w:ilvl="0" w:tplc="89D0575E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88B"/>
    <w:multiLevelType w:val="hybridMultilevel"/>
    <w:tmpl w:val="A6E4F072"/>
    <w:lvl w:ilvl="0" w:tplc="299E162A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8EB"/>
    <w:multiLevelType w:val="hybridMultilevel"/>
    <w:tmpl w:val="B5923154"/>
    <w:lvl w:ilvl="0" w:tplc="410CFA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77B0C"/>
    <w:multiLevelType w:val="hybridMultilevel"/>
    <w:tmpl w:val="8A5C8C00"/>
    <w:lvl w:ilvl="0" w:tplc="9BF21930">
      <w:start w:val="7037"/>
      <w:numFmt w:val="bullet"/>
      <w:lvlText w:val="-"/>
      <w:lvlJc w:val="left"/>
      <w:pPr>
        <w:ind w:left="1070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F424F7C"/>
    <w:multiLevelType w:val="hybridMultilevel"/>
    <w:tmpl w:val="277646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5DD"/>
    <w:multiLevelType w:val="hybridMultilevel"/>
    <w:tmpl w:val="CF00EF1A"/>
    <w:lvl w:ilvl="0" w:tplc="FAAADABA">
      <w:start w:val="1"/>
      <w:numFmt w:val="decimal"/>
      <w:lvlText w:val="%1.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0B1B78"/>
    <w:multiLevelType w:val="hybridMultilevel"/>
    <w:tmpl w:val="E8886B3A"/>
    <w:lvl w:ilvl="0" w:tplc="A0241E9E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B69B3"/>
    <w:multiLevelType w:val="hybridMultilevel"/>
    <w:tmpl w:val="047C8062"/>
    <w:lvl w:ilvl="0" w:tplc="89D0575E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3F7F"/>
    <w:multiLevelType w:val="hybridMultilevel"/>
    <w:tmpl w:val="57DAAFD0"/>
    <w:lvl w:ilvl="0" w:tplc="3A646E50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6A18"/>
    <w:multiLevelType w:val="hybridMultilevel"/>
    <w:tmpl w:val="574C909C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9F3724"/>
    <w:multiLevelType w:val="hybridMultilevel"/>
    <w:tmpl w:val="AE42C41A"/>
    <w:lvl w:ilvl="0" w:tplc="1264FA4E"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6CC1"/>
    <w:multiLevelType w:val="hybridMultilevel"/>
    <w:tmpl w:val="A9605664"/>
    <w:lvl w:ilvl="0" w:tplc="1264FA4E">
      <w:start w:val="23"/>
      <w:numFmt w:val="bullet"/>
      <w:lvlText w:val="-"/>
      <w:lvlJc w:val="left"/>
      <w:pPr>
        <w:ind w:left="720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5176"/>
    <w:multiLevelType w:val="hybridMultilevel"/>
    <w:tmpl w:val="B9241216"/>
    <w:lvl w:ilvl="0" w:tplc="E4C4D2D4">
      <w:start w:val="9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17B76"/>
    <w:multiLevelType w:val="hybridMultilevel"/>
    <w:tmpl w:val="1D744B30"/>
    <w:lvl w:ilvl="0" w:tplc="0CB84674">
      <w:numFmt w:val="bullet"/>
      <w:lvlText w:val="-"/>
      <w:lvlJc w:val="left"/>
      <w:pPr>
        <w:ind w:left="1425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EFA389F"/>
    <w:multiLevelType w:val="hybridMultilevel"/>
    <w:tmpl w:val="728859E4"/>
    <w:lvl w:ilvl="0" w:tplc="C6424B0C">
      <w:numFmt w:val="bullet"/>
      <w:lvlText w:val="-"/>
      <w:lvlJc w:val="left"/>
      <w:pPr>
        <w:ind w:left="1425" w:hanging="360"/>
      </w:pPr>
      <w:rPr>
        <w:rFonts w:ascii="DM Sans" w:eastAsiaTheme="minorHAnsi" w:hAnsi="DM Sans" w:cs="Aria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8511D56"/>
    <w:multiLevelType w:val="hybridMultilevel"/>
    <w:tmpl w:val="112C11EA"/>
    <w:lvl w:ilvl="0" w:tplc="66F073DA">
      <w:start w:val="5"/>
      <w:numFmt w:val="bullet"/>
      <w:lvlText w:val="-"/>
      <w:lvlJc w:val="left"/>
      <w:pPr>
        <w:ind w:left="1070" w:hanging="360"/>
      </w:pPr>
      <w:rPr>
        <w:rFonts w:ascii="DM Sans" w:eastAsiaTheme="minorHAnsi" w:hAnsi="DM Sans" w:cs="Arial" w:hint="default"/>
        <w:b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B92656C"/>
    <w:multiLevelType w:val="hybridMultilevel"/>
    <w:tmpl w:val="C388BC52"/>
    <w:lvl w:ilvl="0" w:tplc="27986F3C">
      <w:numFmt w:val="bullet"/>
      <w:lvlText w:val="-"/>
      <w:lvlJc w:val="left"/>
      <w:pPr>
        <w:ind w:left="1068" w:hanging="360"/>
      </w:pPr>
      <w:rPr>
        <w:rFonts w:ascii="DM Sans" w:eastAsiaTheme="minorHAnsi" w:hAnsi="DM Sans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9537598">
    <w:abstractNumId w:val="18"/>
  </w:num>
  <w:num w:numId="2" w16cid:durableId="1615862926">
    <w:abstractNumId w:val="9"/>
  </w:num>
  <w:num w:numId="3" w16cid:durableId="1098911326">
    <w:abstractNumId w:val="11"/>
  </w:num>
  <w:num w:numId="4" w16cid:durableId="37054765">
    <w:abstractNumId w:val="13"/>
  </w:num>
  <w:num w:numId="5" w16cid:durableId="500433831">
    <w:abstractNumId w:val="0"/>
  </w:num>
  <w:num w:numId="6" w16cid:durableId="687220642">
    <w:abstractNumId w:val="14"/>
  </w:num>
  <w:num w:numId="7" w16cid:durableId="2035230807">
    <w:abstractNumId w:val="15"/>
  </w:num>
  <w:num w:numId="8" w16cid:durableId="2010520557">
    <w:abstractNumId w:val="5"/>
  </w:num>
  <w:num w:numId="9" w16cid:durableId="336006670">
    <w:abstractNumId w:val="16"/>
  </w:num>
  <w:num w:numId="10" w16cid:durableId="1988362435">
    <w:abstractNumId w:val="17"/>
  </w:num>
  <w:num w:numId="11" w16cid:durableId="1687563243">
    <w:abstractNumId w:val="19"/>
  </w:num>
  <w:num w:numId="12" w16cid:durableId="2027711990">
    <w:abstractNumId w:val="6"/>
  </w:num>
  <w:num w:numId="13" w16cid:durableId="678896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5965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4560421">
    <w:abstractNumId w:val="10"/>
  </w:num>
  <w:num w:numId="16" w16cid:durableId="1858083115">
    <w:abstractNumId w:val="2"/>
  </w:num>
  <w:num w:numId="17" w16cid:durableId="730619426">
    <w:abstractNumId w:val="3"/>
  </w:num>
  <w:num w:numId="18" w16cid:durableId="1551262559">
    <w:abstractNumId w:val="1"/>
  </w:num>
  <w:num w:numId="19" w16cid:durableId="527528547">
    <w:abstractNumId w:val="4"/>
  </w:num>
  <w:num w:numId="20" w16cid:durableId="746465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8B"/>
    <w:rsid w:val="00002FFB"/>
    <w:rsid w:val="00004146"/>
    <w:rsid w:val="00004734"/>
    <w:rsid w:val="00016C7A"/>
    <w:rsid w:val="00017429"/>
    <w:rsid w:val="00020428"/>
    <w:rsid w:val="00032598"/>
    <w:rsid w:val="000360C1"/>
    <w:rsid w:val="000455A9"/>
    <w:rsid w:val="0004699E"/>
    <w:rsid w:val="00047876"/>
    <w:rsid w:val="0005003B"/>
    <w:rsid w:val="00055D75"/>
    <w:rsid w:val="000564D7"/>
    <w:rsid w:val="00057CEE"/>
    <w:rsid w:val="00070BA7"/>
    <w:rsid w:val="00074C4B"/>
    <w:rsid w:val="0008087B"/>
    <w:rsid w:val="00086F5F"/>
    <w:rsid w:val="00095CF5"/>
    <w:rsid w:val="000A1FE7"/>
    <w:rsid w:val="000A3384"/>
    <w:rsid w:val="000A378B"/>
    <w:rsid w:val="000A3BE7"/>
    <w:rsid w:val="000A7665"/>
    <w:rsid w:val="000C5333"/>
    <w:rsid w:val="000C7E51"/>
    <w:rsid w:val="000D0140"/>
    <w:rsid w:val="000D7DB4"/>
    <w:rsid w:val="000F374F"/>
    <w:rsid w:val="00107134"/>
    <w:rsid w:val="001072F1"/>
    <w:rsid w:val="0010749B"/>
    <w:rsid w:val="001263E1"/>
    <w:rsid w:val="00127C5E"/>
    <w:rsid w:val="00130258"/>
    <w:rsid w:val="00134B1A"/>
    <w:rsid w:val="00141605"/>
    <w:rsid w:val="00146AE2"/>
    <w:rsid w:val="00151345"/>
    <w:rsid w:val="00157C48"/>
    <w:rsid w:val="001668E6"/>
    <w:rsid w:val="00166A8C"/>
    <w:rsid w:val="001671A5"/>
    <w:rsid w:val="001727DE"/>
    <w:rsid w:val="00177916"/>
    <w:rsid w:val="001861A6"/>
    <w:rsid w:val="00191ABB"/>
    <w:rsid w:val="00193BA6"/>
    <w:rsid w:val="001959E4"/>
    <w:rsid w:val="001A1499"/>
    <w:rsid w:val="001A64F7"/>
    <w:rsid w:val="001B618E"/>
    <w:rsid w:val="001C1F0E"/>
    <w:rsid w:val="001E14BB"/>
    <w:rsid w:val="001E23C7"/>
    <w:rsid w:val="001E2CBD"/>
    <w:rsid w:val="001E7CB5"/>
    <w:rsid w:val="001F13E7"/>
    <w:rsid w:val="001F3DA0"/>
    <w:rsid w:val="001F5CA7"/>
    <w:rsid w:val="00205BD1"/>
    <w:rsid w:val="002102E0"/>
    <w:rsid w:val="002114F4"/>
    <w:rsid w:val="0021440C"/>
    <w:rsid w:val="002156B1"/>
    <w:rsid w:val="0022059B"/>
    <w:rsid w:val="002275E8"/>
    <w:rsid w:val="0023034B"/>
    <w:rsid w:val="00231EF1"/>
    <w:rsid w:val="0024633A"/>
    <w:rsid w:val="002544C9"/>
    <w:rsid w:val="002571C3"/>
    <w:rsid w:val="00260352"/>
    <w:rsid w:val="002631B4"/>
    <w:rsid w:val="00270210"/>
    <w:rsid w:val="00271A04"/>
    <w:rsid w:val="00274ABD"/>
    <w:rsid w:val="00280DEE"/>
    <w:rsid w:val="00280F34"/>
    <w:rsid w:val="002931F2"/>
    <w:rsid w:val="00297D57"/>
    <w:rsid w:val="002A0A8C"/>
    <w:rsid w:val="002A140E"/>
    <w:rsid w:val="002A63C8"/>
    <w:rsid w:val="002A64C0"/>
    <w:rsid w:val="002B3C09"/>
    <w:rsid w:val="002B660A"/>
    <w:rsid w:val="002B7713"/>
    <w:rsid w:val="002B7C9C"/>
    <w:rsid w:val="002D1F71"/>
    <w:rsid w:val="002E0E0F"/>
    <w:rsid w:val="002E17BF"/>
    <w:rsid w:val="002E2147"/>
    <w:rsid w:val="002E27AD"/>
    <w:rsid w:val="002E46A1"/>
    <w:rsid w:val="002E5FF6"/>
    <w:rsid w:val="002E6145"/>
    <w:rsid w:val="002F0019"/>
    <w:rsid w:val="002F225B"/>
    <w:rsid w:val="00302067"/>
    <w:rsid w:val="0030621A"/>
    <w:rsid w:val="0031096E"/>
    <w:rsid w:val="0031395B"/>
    <w:rsid w:val="00313D38"/>
    <w:rsid w:val="00317901"/>
    <w:rsid w:val="003235B8"/>
    <w:rsid w:val="00331E48"/>
    <w:rsid w:val="00333139"/>
    <w:rsid w:val="003358ED"/>
    <w:rsid w:val="00336A67"/>
    <w:rsid w:val="003425EB"/>
    <w:rsid w:val="00346D6E"/>
    <w:rsid w:val="00353959"/>
    <w:rsid w:val="003619EF"/>
    <w:rsid w:val="0036620C"/>
    <w:rsid w:val="003715C6"/>
    <w:rsid w:val="00390EFE"/>
    <w:rsid w:val="0039435C"/>
    <w:rsid w:val="003A5620"/>
    <w:rsid w:val="003A5E0D"/>
    <w:rsid w:val="003B2F8A"/>
    <w:rsid w:val="003B30F3"/>
    <w:rsid w:val="003B717C"/>
    <w:rsid w:val="003C0A6B"/>
    <w:rsid w:val="003C2259"/>
    <w:rsid w:val="003C449A"/>
    <w:rsid w:val="003D0DAD"/>
    <w:rsid w:val="003E0177"/>
    <w:rsid w:val="003E4BD5"/>
    <w:rsid w:val="003E5982"/>
    <w:rsid w:val="003F3E7C"/>
    <w:rsid w:val="003F5DF0"/>
    <w:rsid w:val="004032E4"/>
    <w:rsid w:val="0041781F"/>
    <w:rsid w:val="0042423E"/>
    <w:rsid w:val="0042575F"/>
    <w:rsid w:val="00425F15"/>
    <w:rsid w:val="00427270"/>
    <w:rsid w:val="004514FD"/>
    <w:rsid w:val="0045703C"/>
    <w:rsid w:val="00465B1D"/>
    <w:rsid w:val="00473541"/>
    <w:rsid w:val="00484466"/>
    <w:rsid w:val="00485FB3"/>
    <w:rsid w:val="00493A81"/>
    <w:rsid w:val="004A5564"/>
    <w:rsid w:val="004B2041"/>
    <w:rsid w:val="004B29D5"/>
    <w:rsid w:val="004C0DCD"/>
    <w:rsid w:val="004C1C93"/>
    <w:rsid w:val="004C2D0C"/>
    <w:rsid w:val="004D1F1E"/>
    <w:rsid w:val="004D6C14"/>
    <w:rsid w:val="00501103"/>
    <w:rsid w:val="005172C7"/>
    <w:rsid w:val="00521B0E"/>
    <w:rsid w:val="0053254D"/>
    <w:rsid w:val="00537BBA"/>
    <w:rsid w:val="00546FFE"/>
    <w:rsid w:val="005549F3"/>
    <w:rsid w:val="005550D2"/>
    <w:rsid w:val="00555EB0"/>
    <w:rsid w:val="00556D81"/>
    <w:rsid w:val="00564AAE"/>
    <w:rsid w:val="0056548C"/>
    <w:rsid w:val="00576705"/>
    <w:rsid w:val="00581083"/>
    <w:rsid w:val="00585FFB"/>
    <w:rsid w:val="00586018"/>
    <w:rsid w:val="005871FE"/>
    <w:rsid w:val="00587212"/>
    <w:rsid w:val="005909E3"/>
    <w:rsid w:val="00593230"/>
    <w:rsid w:val="005978C1"/>
    <w:rsid w:val="005A3CA9"/>
    <w:rsid w:val="005A5125"/>
    <w:rsid w:val="005B6018"/>
    <w:rsid w:val="005C00A2"/>
    <w:rsid w:val="005C02A0"/>
    <w:rsid w:val="005C5C38"/>
    <w:rsid w:val="005D1EDF"/>
    <w:rsid w:val="005D4211"/>
    <w:rsid w:val="005D525C"/>
    <w:rsid w:val="005D7925"/>
    <w:rsid w:val="005D7F55"/>
    <w:rsid w:val="005E00EB"/>
    <w:rsid w:val="005E15AA"/>
    <w:rsid w:val="005E7CC4"/>
    <w:rsid w:val="0060535C"/>
    <w:rsid w:val="006127B6"/>
    <w:rsid w:val="00615362"/>
    <w:rsid w:val="00620BBE"/>
    <w:rsid w:val="00622CF1"/>
    <w:rsid w:val="00627B79"/>
    <w:rsid w:val="00631236"/>
    <w:rsid w:val="0063293F"/>
    <w:rsid w:val="006440F0"/>
    <w:rsid w:val="00647D6C"/>
    <w:rsid w:val="00652093"/>
    <w:rsid w:val="006578C8"/>
    <w:rsid w:val="006629CC"/>
    <w:rsid w:val="0066666A"/>
    <w:rsid w:val="006711FC"/>
    <w:rsid w:val="00672E6F"/>
    <w:rsid w:val="00673D02"/>
    <w:rsid w:val="00674B01"/>
    <w:rsid w:val="00681870"/>
    <w:rsid w:val="00682D14"/>
    <w:rsid w:val="0068472A"/>
    <w:rsid w:val="00684988"/>
    <w:rsid w:val="006874BD"/>
    <w:rsid w:val="0069138F"/>
    <w:rsid w:val="006923A2"/>
    <w:rsid w:val="00693038"/>
    <w:rsid w:val="006A5218"/>
    <w:rsid w:val="006A676D"/>
    <w:rsid w:val="006C7953"/>
    <w:rsid w:val="006D03E3"/>
    <w:rsid w:val="006D2D91"/>
    <w:rsid w:val="006D34E7"/>
    <w:rsid w:val="006D776A"/>
    <w:rsid w:val="006E05CF"/>
    <w:rsid w:val="006E1D00"/>
    <w:rsid w:val="006E4378"/>
    <w:rsid w:val="006F02D4"/>
    <w:rsid w:val="006F4A6E"/>
    <w:rsid w:val="006F6CCC"/>
    <w:rsid w:val="00700EA8"/>
    <w:rsid w:val="00704DC8"/>
    <w:rsid w:val="00717BBD"/>
    <w:rsid w:val="00720FCD"/>
    <w:rsid w:val="00724A99"/>
    <w:rsid w:val="00745BE8"/>
    <w:rsid w:val="007506A7"/>
    <w:rsid w:val="007611A5"/>
    <w:rsid w:val="00763EF9"/>
    <w:rsid w:val="00765B5C"/>
    <w:rsid w:val="00767A19"/>
    <w:rsid w:val="00771BC5"/>
    <w:rsid w:val="00783618"/>
    <w:rsid w:val="00784AC2"/>
    <w:rsid w:val="007A0080"/>
    <w:rsid w:val="007A4207"/>
    <w:rsid w:val="007B71AF"/>
    <w:rsid w:val="007B7E24"/>
    <w:rsid w:val="007C1F5C"/>
    <w:rsid w:val="007C51C4"/>
    <w:rsid w:val="007C6263"/>
    <w:rsid w:val="007C69BC"/>
    <w:rsid w:val="007C79F0"/>
    <w:rsid w:val="007D0653"/>
    <w:rsid w:val="007D12F7"/>
    <w:rsid w:val="007D403F"/>
    <w:rsid w:val="007E377C"/>
    <w:rsid w:val="007E5820"/>
    <w:rsid w:val="007F0CAE"/>
    <w:rsid w:val="007F4B46"/>
    <w:rsid w:val="007F6FCB"/>
    <w:rsid w:val="008039C5"/>
    <w:rsid w:val="008108FF"/>
    <w:rsid w:val="008138A6"/>
    <w:rsid w:val="008227EF"/>
    <w:rsid w:val="00824B55"/>
    <w:rsid w:val="00830E0A"/>
    <w:rsid w:val="0085104A"/>
    <w:rsid w:val="00860088"/>
    <w:rsid w:val="008637AD"/>
    <w:rsid w:val="00866B16"/>
    <w:rsid w:val="00866D56"/>
    <w:rsid w:val="00867F6B"/>
    <w:rsid w:val="0088524F"/>
    <w:rsid w:val="00885917"/>
    <w:rsid w:val="00886438"/>
    <w:rsid w:val="008A2806"/>
    <w:rsid w:val="008A2A17"/>
    <w:rsid w:val="008A3011"/>
    <w:rsid w:val="008A375E"/>
    <w:rsid w:val="008A4DAA"/>
    <w:rsid w:val="008B0604"/>
    <w:rsid w:val="008B612B"/>
    <w:rsid w:val="008B7267"/>
    <w:rsid w:val="008C3B60"/>
    <w:rsid w:val="008D2095"/>
    <w:rsid w:val="008E1C93"/>
    <w:rsid w:val="00901058"/>
    <w:rsid w:val="009038F2"/>
    <w:rsid w:val="009057AA"/>
    <w:rsid w:val="009174B5"/>
    <w:rsid w:val="00921820"/>
    <w:rsid w:val="00930A77"/>
    <w:rsid w:val="00940850"/>
    <w:rsid w:val="00942648"/>
    <w:rsid w:val="00945CBA"/>
    <w:rsid w:val="00946F36"/>
    <w:rsid w:val="00947215"/>
    <w:rsid w:val="0095523B"/>
    <w:rsid w:val="00956FD0"/>
    <w:rsid w:val="00957489"/>
    <w:rsid w:val="00960038"/>
    <w:rsid w:val="00960DDB"/>
    <w:rsid w:val="00970FFF"/>
    <w:rsid w:val="00980657"/>
    <w:rsid w:val="009950FF"/>
    <w:rsid w:val="009A24DF"/>
    <w:rsid w:val="009A33C6"/>
    <w:rsid w:val="009A3C8F"/>
    <w:rsid w:val="009B242F"/>
    <w:rsid w:val="009B3431"/>
    <w:rsid w:val="009B5922"/>
    <w:rsid w:val="009D1A81"/>
    <w:rsid w:val="009D278A"/>
    <w:rsid w:val="009D3FE6"/>
    <w:rsid w:val="009D541F"/>
    <w:rsid w:val="009E1BF3"/>
    <w:rsid w:val="009E41AE"/>
    <w:rsid w:val="009E48B8"/>
    <w:rsid w:val="009F1FD4"/>
    <w:rsid w:val="00A0150B"/>
    <w:rsid w:val="00A04493"/>
    <w:rsid w:val="00A059CE"/>
    <w:rsid w:val="00A12B27"/>
    <w:rsid w:val="00A21D4A"/>
    <w:rsid w:val="00A22A87"/>
    <w:rsid w:val="00A25568"/>
    <w:rsid w:val="00A36487"/>
    <w:rsid w:val="00A4050B"/>
    <w:rsid w:val="00A429C2"/>
    <w:rsid w:val="00A445D2"/>
    <w:rsid w:val="00A45D99"/>
    <w:rsid w:val="00A47BCF"/>
    <w:rsid w:val="00A50770"/>
    <w:rsid w:val="00A507EB"/>
    <w:rsid w:val="00A60550"/>
    <w:rsid w:val="00A66B98"/>
    <w:rsid w:val="00A76D6A"/>
    <w:rsid w:val="00A77E9E"/>
    <w:rsid w:val="00A82BBB"/>
    <w:rsid w:val="00A84205"/>
    <w:rsid w:val="00A93802"/>
    <w:rsid w:val="00AB012E"/>
    <w:rsid w:val="00AB5E41"/>
    <w:rsid w:val="00AB74B0"/>
    <w:rsid w:val="00AC066D"/>
    <w:rsid w:val="00AC07D3"/>
    <w:rsid w:val="00AC0910"/>
    <w:rsid w:val="00AC7568"/>
    <w:rsid w:val="00AC7AA6"/>
    <w:rsid w:val="00AD4E2B"/>
    <w:rsid w:val="00AD5128"/>
    <w:rsid w:val="00AE1BCC"/>
    <w:rsid w:val="00AE7851"/>
    <w:rsid w:val="00AF7A31"/>
    <w:rsid w:val="00B02300"/>
    <w:rsid w:val="00B06B99"/>
    <w:rsid w:val="00B1385C"/>
    <w:rsid w:val="00B26E89"/>
    <w:rsid w:val="00B3333A"/>
    <w:rsid w:val="00B42EAC"/>
    <w:rsid w:val="00B463A6"/>
    <w:rsid w:val="00B4740B"/>
    <w:rsid w:val="00B54699"/>
    <w:rsid w:val="00B602FD"/>
    <w:rsid w:val="00B6238D"/>
    <w:rsid w:val="00B63BC1"/>
    <w:rsid w:val="00B6672B"/>
    <w:rsid w:val="00B67EB4"/>
    <w:rsid w:val="00B70E88"/>
    <w:rsid w:val="00B7222F"/>
    <w:rsid w:val="00B8037E"/>
    <w:rsid w:val="00B81C8B"/>
    <w:rsid w:val="00B97525"/>
    <w:rsid w:val="00BA3B65"/>
    <w:rsid w:val="00BA7E9C"/>
    <w:rsid w:val="00BB722A"/>
    <w:rsid w:val="00BC66A9"/>
    <w:rsid w:val="00BE2464"/>
    <w:rsid w:val="00BE3369"/>
    <w:rsid w:val="00BE6F11"/>
    <w:rsid w:val="00BF4C58"/>
    <w:rsid w:val="00BF76EE"/>
    <w:rsid w:val="00C01C45"/>
    <w:rsid w:val="00C047A9"/>
    <w:rsid w:val="00C10361"/>
    <w:rsid w:val="00C14B32"/>
    <w:rsid w:val="00C15C7B"/>
    <w:rsid w:val="00C16184"/>
    <w:rsid w:val="00C1619D"/>
    <w:rsid w:val="00C2222A"/>
    <w:rsid w:val="00C32FF1"/>
    <w:rsid w:val="00C4023D"/>
    <w:rsid w:val="00C41F51"/>
    <w:rsid w:val="00C452D3"/>
    <w:rsid w:val="00C46821"/>
    <w:rsid w:val="00C63074"/>
    <w:rsid w:val="00C7046D"/>
    <w:rsid w:val="00C70A05"/>
    <w:rsid w:val="00C83E8B"/>
    <w:rsid w:val="00C859BE"/>
    <w:rsid w:val="00C86B11"/>
    <w:rsid w:val="00C86F6E"/>
    <w:rsid w:val="00C871E5"/>
    <w:rsid w:val="00C900F8"/>
    <w:rsid w:val="00C942BB"/>
    <w:rsid w:val="00C96677"/>
    <w:rsid w:val="00CA1737"/>
    <w:rsid w:val="00CA1D55"/>
    <w:rsid w:val="00CA50D8"/>
    <w:rsid w:val="00CA5396"/>
    <w:rsid w:val="00CA5E6E"/>
    <w:rsid w:val="00CB0AA2"/>
    <w:rsid w:val="00CB478C"/>
    <w:rsid w:val="00CB608D"/>
    <w:rsid w:val="00CC3AE5"/>
    <w:rsid w:val="00CC5468"/>
    <w:rsid w:val="00CD4BF5"/>
    <w:rsid w:val="00CD64B5"/>
    <w:rsid w:val="00CE0AD4"/>
    <w:rsid w:val="00CF6C94"/>
    <w:rsid w:val="00D02700"/>
    <w:rsid w:val="00D02F36"/>
    <w:rsid w:val="00D03BF2"/>
    <w:rsid w:val="00D111CC"/>
    <w:rsid w:val="00D13D97"/>
    <w:rsid w:val="00D150B7"/>
    <w:rsid w:val="00D218CF"/>
    <w:rsid w:val="00D26871"/>
    <w:rsid w:val="00D30AC7"/>
    <w:rsid w:val="00D33BA8"/>
    <w:rsid w:val="00D36363"/>
    <w:rsid w:val="00D42F79"/>
    <w:rsid w:val="00D477D3"/>
    <w:rsid w:val="00D662F4"/>
    <w:rsid w:val="00D7015E"/>
    <w:rsid w:val="00D7143D"/>
    <w:rsid w:val="00D72A0B"/>
    <w:rsid w:val="00D742C6"/>
    <w:rsid w:val="00D81062"/>
    <w:rsid w:val="00DA1C17"/>
    <w:rsid w:val="00DA254E"/>
    <w:rsid w:val="00DA3823"/>
    <w:rsid w:val="00DA5521"/>
    <w:rsid w:val="00DA7F3E"/>
    <w:rsid w:val="00DB0CE0"/>
    <w:rsid w:val="00DB2AC9"/>
    <w:rsid w:val="00DC73B6"/>
    <w:rsid w:val="00DD0352"/>
    <w:rsid w:val="00DD3894"/>
    <w:rsid w:val="00DD6155"/>
    <w:rsid w:val="00DF3B54"/>
    <w:rsid w:val="00DF5E05"/>
    <w:rsid w:val="00E050D3"/>
    <w:rsid w:val="00E11954"/>
    <w:rsid w:val="00E247F1"/>
    <w:rsid w:val="00E5294F"/>
    <w:rsid w:val="00E549AA"/>
    <w:rsid w:val="00E576D5"/>
    <w:rsid w:val="00E90513"/>
    <w:rsid w:val="00EA27E2"/>
    <w:rsid w:val="00EA2920"/>
    <w:rsid w:val="00EA4AF2"/>
    <w:rsid w:val="00EA550C"/>
    <w:rsid w:val="00EB32C4"/>
    <w:rsid w:val="00EB34B3"/>
    <w:rsid w:val="00EC13D8"/>
    <w:rsid w:val="00EC18F2"/>
    <w:rsid w:val="00ED1B93"/>
    <w:rsid w:val="00ED34AB"/>
    <w:rsid w:val="00F03261"/>
    <w:rsid w:val="00F04BBE"/>
    <w:rsid w:val="00F13BC7"/>
    <w:rsid w:val="00F20546"/>
    <w:rsid w:val="00F20F64"/>
    <w:rsid w:val="00F23E12"/>
    <w:rsid w:val="00F26A1C"/>
    <w:rsid w:val="00F3004F"/>
    <w:rsid w:val="00F35EA5"/>
    <w:rsid w:val="00F53F52"/>
    <w:rsid w:val="00F572AA"/>
    <w:rsid w:val="00F63E91"/>
    <w:rsid w:val="00F662EB"/>
    <w:rsid w:val="00F70174"/>
    <w:rsid w:val="00F70AF1"/>
    <w:rsid w:val="00F74E78"/>
    <w:rsid w:val="00F86186"/>
    <w:rsid w:val="00F90900"/>
    <w:rsid w:val="00F90B24"/>
    <w:rsid w:val="00FA08A2"/>
    <w:rsid w:val="00FA56C5"/>
    <w:rsid w:val="00FB1918"/>
    <w:rsid w:val="00FB3ABE"/>
    <w:rsid w:val="00FB46B0"/>
    <w:rsid w:val="00FC2CEB"/>
    <w:rsid w:val="00FC4232"/>
    <w:rsid w:val="00FC66C7"/>
    <w:rsid w:val="00FC6C0E"/>
    <w:rsid w:val="00FC7531"/>
    <w:rsid w:val="00FD298C"/>
    <w:rsid w:val="00FD6D49"/>
    <w:rsid w:val="00FE3AC4"/>
    <w:rsid w:val="00FE48E4"/>
    <w:rsid w:val="00FE721E"/>
    <w:rsid w:val="00FE72EC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E6BF"/>
  <w15:chartTrackingRefBased/>
  <w15:docId w15:val="{684795FC-AA1B-496B-8F90-C9998BB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A9"/>
    <w:pPr>
      <w:spacing w:after="0" w:line="240" w:lineRule="auto"/>
    </w:pPr>
    <w:rPr>
      <w:rFonts w:ascii="Calibri" w:hAnsi="Calibri" w:cs="Calibri"/>
      <w:kern w:val="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423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0BA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0BA7"/>
    <w:rPr>
      <w:rFonts w:ascii="Segoe UI" w:hAnsi="Segoe UI" w:cs="Segoe UI"/>
      <w:kern w:val="0"/>
      <w:sz w:val="18"/>
      <w:szCs w:val="18"/>
      <w:lang w:eastAsia="en-US"/>
    </w:rPr>
  </w:style>
  <w:style w:type="paragraph" w:styleId="Revisjon">
    <w:name w:val="Revision"/>
    <w:hidden/>
    <w:uiPriority w:val="99"/>
    <w:semiHidden/>
    <w:rsid w:val="00783618"/>
    <w:pPr>
      <w:spacing w:after="0" w:line="240" w:lineRule="auto"/>
    </w:pPr>
    <w:rPr>
      <w:rFonts w:ascii="Calibri" w:hAnsi="Calibri" w:cs="Calibri"/>
      <w:kern w:val="0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662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62EB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76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76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76EE"/>
    <w:rPr>
      <w:rFonts w:ascii="Calibri" w:hAnsi="Calibri" w:cs="Calibri"/>
      <w:kern w:val="0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76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F76EE"/>
    <w:rPr>
      <w:rFonts w:ascii="Calibri" w:hAnsi="Calibri" w:cs="Calibri"/>
      <w:b/>
      <w:bCs/>
      <w:kern w:val="0"/>
      <w:sz w:val="20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24A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4A99"/>
    <w:rPr>
      <w:rFonts w:ascii="Calibri" w:hAnsi="Calibri" w:cs="Calibri"/>
      <w:kern w:val="0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24A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4A99"/>
    <w:rPr>
      <w:rFonts w:ascii="Calibri" w:hAnsi="Calibri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Jakob Risnes</dc:creator>
  <cp:keywords/>
  <dc:description/>
  <cp:lastModifiedBy>Hermstad Marit</cp:lastModifiedBy>
  <cp:revision>9</cp:revision>
  <cp:lastPrinted>2025-02-14T14:02:00Z</cp:lastPrinted>
  <dcterms:created xsi:type="dcterms:W3CDTF">2025-02-14T10:56:00Z</dcterms:created>
  <dcterms:modified xsi:type="dcterms:W3CDTF">2025-02-14T14:14:00Z</dcterms:modified>
</cp:coreProperties>
</file>