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303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33724" cy="7010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724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spacing w:before="3"/>
        <w:ind w:left="0" w:firstLine="0"/>
        <w:rPr>
          <w:rFonts w:ascii="Times New Roman"/>
          <w:sz w:val="25"/>
        </w:rPr>
      </w:pPr>
    </w:p>
    <w:p>
      <w:pPr>
        <w:spacing w:line="834" w:lineRule="exact" w:before="0"/>
        <w:ind w:left="1166" w:right="1843" w:firstLine="0"/>
        <w:jc w:val="center"/>
        <w:rPr>
          <w:b/>
          <w:sz w:val="72"/>
        </w:rPr>
      </w:pPr>
      <w:bookmarkStart w:name=" Strategi 2021-2026.pdf" w:id="1"/>
      <w:bookmarkEnd w:id="1"/>
      <w:r>
        <w:rPr/>
      </w:r>
      <w:r>
        <w:rPr>
          <w:b/>
          <w:color w:val="1F3863"/>
          <w:sz w:val="72"/>
        </w:rPr>
        <w:t>Strategiplan 2021-2026</w:t>
      </w:r>
    </w:p>
    <w:p>
      <w:pPr>
        <w:spacing w:line="331" w:lineRule="auto" w:before="230"/>
        <w:ind w:left="2680" w:right="3360" w:firstLine="0"/>
        <w:jc w:val="center"/>
        <w:rPr>
          <w:b/>
          <w:sz w:val="44"/>
        </w:rPr>
      </w:pPr>
      <w:r>
        <w:rPr>
          <w:b/>
          <w:color w:val="1F3863"/>
          <w:sz w:val="44"/>
        </w:rPr>
        <w:t>Sjømannskirken Norsk kirke i utlandet</w:t>
      </w:r>
    </w:p>
    <w:p>
      <w:pPr>
        <w:pStyle w:val="BodyText"/>
        <w:ind w:left="0" w:firstLine="0"/>
        <w:rPr>
          <w:b/>
          <w:sz w:val="44"/>
        </w:rPr>
      </w:pPr>
    </w:p>
    <w:p>
      <w:pPr>
        <w:pStyle w:val="BodyText"/>
        <w:ind w:left="0" w:firstLine="0"/>
        <w:rPr>
          <w:b/>
          <w:sz w:val="44"/>
        </w:rPr>
      </w:pPr>
    </w:p>
    <w:p>
      <w:pPr>
        <w:pStyle w:val="BodyText"/>
        <w:ind w:left="0" w:firstLine="0"/>
        <w:rPr>
          <w:b/>
          <w:sz w:val="44"/>
        </w:rPr>
      </w:pPr>
    </w:p>
    <w:p>
      <w:pPr>
        <w:pStyle w:val="BodyText"/>
        <w:ind w:left="0" w:firstLine="0"/>
        <w:rPr>
          <w:b/>
          <w:sz w:val="44"/>
        </w:rPr>
      </w:pPr>
    </w:p>
    <w:p>
      <w:pPr>
        <w:pStyle w:val="BodyText"/>
        <w:ind w:left="0" w:firstLine="0"/>
        <w:rPr>
          <w:b/>
          <w:sz w:val="44"/>
        </w:rPr>
      </w:pPr>
    </w:p>
    <w:p>
      <w:pPr>
        <w:pStyle w:val="BodyText"/>
        <w:ind w:left="0" w:firstLine="0"/>
        <w:rPr>
          <w:b/>
          <w:sz w:val="44"/>
        </w:rPr>
      </w:pPr>
    </w:p>
    <w:p>
      <w:pPr>
        <w:pStyle w:val="BodyText"/>
        <w:spacing w:before="7"/>
        <w:ind w:left="0" w:firstLine="0"/>
        <w:rPr>
          <w:b/>
          <w:sz w:val="38"/>
        </w:rPr>
      </w:pPr>
    </w:p>
    <w:p>
      <w:pPr>
        <w:spacing w:before="0"/>
        <w:ind w:left="1160" w:right="1843" w:firstLine="0"/>
        <w:jc w:val="center"/>
        <w:rPr>
          <w:b/>
          <w:sz w:val="32"/>
        </w:rPr>
      </w:pPr>
      <w:r>
        <w:rPr>
          <w:b/>
          <w:color w:val="1F3863"/>
          <w:sz w:val="32"/>
        </w:rPr>
        <w:t>Vedtatt av hovedstyret 31.08.2021</w:t>
      </w:r>
    </w:p>
    <w:p>
      <w:pPr>
        <w:spacing w:after="0"/>
        <w:jc w:val="center"/>
        <w:rPr>
          <w:sz w:val="32"/>
        </w:rPr>
        <w:sectPr>
          <w:footerReference w:type="default" r:id="rId5"/>
          <w:type w:val="continuous"/>
          <w:pgSz w:w="11910" w:h="16840"/>
          <w:pgMar w:footer="1000" w:top="1560" w:bottom="1200" w:left="1300" w:right="620"/>
          <w:pgNumType w:start="1"/>
        </w:sectPr>
      </w:pPr>
    </w:p>
    <w:p>
      <w:pPr>
        <w:pStyle w:val="Heading1"/>
        <w:rPr>
          <w:b w:val="0"/>
        </w:rPr>
      </w:pPr>
      <w:r>
        <w:rPr/>
        <w:pict>
          <v:line style="position:absolute;mso-position-horizontal-relative:page;mso-position-vertical-relative:page;z-index:251659264" from="35.759998pt,576.190002pt" to="35.759998pt,598.630002pt" stroked="true" strokeweight=".72pt" strokecolor="#000000">
            <v:stroke dashstyle="solid"/>
            <w10:wrap type="none"/>
          </v:line>
        </w:pict>
      </w:r>
      <w:r>
        <w:rPr>
          <w:b w:val="0"/>
          <w:color w:val="2E5395"/>
        </w:rPr>
        <w:t>Strategisk rammeverk</w:t>
      </w:r>
    </w:p>
    <w:p>
      <w:pPr>
        <w:pStyle w:val="Heading2"/>
        <w:spacing w:before="155"/>
        <w:rPr>
          <w:b w:val="0"/>
        </w:rPr>
      </w:pPr>
      <w:r>
        <w:rPr>
          <w:b w:val="0"/>
          <w:color w:val="2E5395"/>
        </w:rPr>
        <w:t>Vårt formål</w:t>
      </w:r>
    </w:p>
    <w:p>
      <w:pPr>
        <w:pStyle w:val="BodyText"/>
        <w:spacing w:line="259" w:lineRule="auto" w:before="23"/>
        <w:ind w:left="116" w:right="974" w:firstLine="0"/>
      </w:pPr>
      <w:r>
        <w:rPr/>
        <w:t>Sjømannskirkens formål er å fremme Guds rike ved å være kirke i verdens hverdag. Sjømannskirken skal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159" w:after="0"/>
        <w:ind w:left="836" w:right="0" w:hanging="361"/>
        <w:jc w:val="left"/>
        <w:rPr>
          <w:sz w:val="22"/>
        </w:rPr>
      </w:pPr>
      <w:r>
        <w:rPr>
          <w:sz w:val="22"/>
        </w:rPr>
        <w:t>forkynne Guds</w:t>
      </w:r>
      <w:r>
        <w:rPr>
          <w:spacing w:val="-2"/>
          <w:sz w:val="22"/>
        </w:rPr>
        <w:t> </w:t>
      </w:r>
      <w:r>
        <w:rPr>
          <w:sz w:val="22"/>
        </w:rPr>
        <w:t>ord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22" w:after="0"/>
        <w:ind w:left="836" w:right="0" w:hanging="361"/>
        <w:jc w:val="left"/>
        <w:rPr>
          <w:sz w:val="22"/>
        </w:rPr>
      </w:pPr>
      <w:r>
        <w:rPr>
          <w:sz w:val="22"/>
        </w:rPr>
        <w:t>praktisere kristen</w:t>
      </w:r>
      <w:r>
        <w:rPr>
          <w:spacing w:val="-1"/>
          <w:sz w:val="22"/>
        </w:rPr>
        <w:t> </w:t>
      </w:r>
      <w:r>
        <w:rPr>
          <w:sz w:val="22"/>
        </w:rPr>
        <w:t>nestekjærlighet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19" w:after="0"/>
        <w:ind w:left="836" w:right="0" w:hanging="361"/>
        <w:jc w:val="left"/>
        <w:rPr>
          <w:sz w:val="22"/>
        </w:rPr>
      </w:pPr>
      <w:r>
        <w:rPr>
          <w:sz w:val="22"/>
        </w:rPr>
        <w:t>forvalte</w:t>
      </w:r>
      <w:r>
        <w:rPr>
          <w:spacing w:val="-1"/>
          <w:sz w:val="22"/>
        </w:rPr>
        <w:t> </w:t>
      </w:r>
      <w:r>
        <w:rPr>
          <w:sz w:val="22"/>
        </w:rPr>
        <w:t>sakramentene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22" w:after="0"/>
        <w:ind w:left="836" w:right="0" w:hanging="361"/>
        <w:jc w:val="left"/>
        <w:rPr>
          <w:sz w:val="22"/>
        </w:rPr>
      </w:pPr>
      <w:r>
        <w:rPr>
          <w:sz w:val="22"/>
        </w:rPr>
        <w:t>gi</w:t>
      </w:r>
      <w:r>
        <w:rPr>
          <w:spacing w:val="-1"/>
          <w:sz w:val="22"/>
        </w:rPr>
        <w:t> </w:t>
      </w:r>
      <w:r>
        <w:rPr>
          <w:sz w:val="22"/>
        </w:rPr>
        <w:t>trosopplæring</w:t>
      </w:r>
    </w:p>
    <w:p>
      <w:pPr>
        <w:pStyle w:val="BodyText"/>
        <w:ind w:left="0" w:firstLine="0"/>
        <w:rPr>
          <w:sz w:val="24"/>
        </w:rPr>
      </w:pPr>
    </w:p>
    <w:p>
      <w:pPr>
        <w:pStyle w:val="Heading2"/>
        <w:spacing w:before="180"/>
        <w:rPr>
          <w:b w:val="0"/>
        </w:rPr>
      </w:pPr>
      <w:r>
        <w:rPr>
          <w:b w:val="0"/>
          <w:color w:val="2E5395"/>
        </w:rPr>
        <w:t>Vår visjon</w:t>
      </w:r>
    </w:p>
    <w:p>
      <w:pPr>
        <w:spacing w:before="64"/>
        <w:ind w:left="116" w:right="0" w:firstLine="0"/>
        <w:jc w:val="left"/>
        <w:rPr>
          <w:rFonts w:ascii="Calibri Light" w:hAnsi="Calibri Light"/>
          <w:b w:val="0"/>
          <w:i/>
          <w:sz w:val="26"/>
        </w:rPr>
      </w:pPr>
      <w:r>
        <w:rPr>
          <w:rFonts w:ascii="Calibri Light" w:hAnsi="Calibri Light"/>
          <w:b w:val="0"/>
          <w:i/>
          <w:color w:val="2E5395"/>
          <w:sz w:val="26"/>
        </w:rPr>
        <w:t>«Kirke i verdens hverdag»</w:t>
      </w:r>
    </w:p>
    <w:p>
      <w:pPr>
        <w:pStyle w:val="BodyText"/>
        <w:spacing w:before="10"/>
        <w:ind w:left="0" w:firstLine="0"/>
        <w:rPr>
          <w:rFonts w:ascii="Calibri Light"/>
          <w:b w:val="0"/>
          <w:i/>
          <w:sz w:val="36"/>
        </w:rPr>
      </w:pPr>
    </w:p>
    <w:p>
      <w:pPr>
        <w:pStyle w:val="Heading2"/>
        <w:rPr>
          <w:b w:val="0"/>
        </w:rPr>
      </w:pPr>
      <w:r>
        <w:rPr>
          <w:b w:val="0"/>
          <w:color w:val="2E5395"/>
        </w:rPr>
        <w:t>Vårt oppdrag</w:t>
      </w:r>
    </w:p>
    <w:p>
      <w:pPr>
        <w:pStyle w:val="BodyText"/>
        <w:spacing w:line="259" w:lineRule="auto" w:before="23"/>
        <w:ind w:left="116" w:right="832" w:firstLine="0"/>
        <w:jc w:val="both"/>
      </w:pPr>
      <w:r>
        <w:rPr/>
        <w:t>Sjømannskirken er en inkluderende, oppsøkende og nyskapende kirke som er til stede for nordmenn der de er. Vi ønsker å ivareta hele mennesket ved å være del av den verdensvide kirke som forkynner evangeliet i ord og handling og tar del i menneskers liv og hverdag. Vi skal: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159" w:after="0"/>
        <w:ind w:left="836" w:right="0" w:hanging="361"/>
        <w:jc w:val="left"/>
        <w:rPr>
          <w:sz w:val="22"/>
        </w:rPr>
      </w:pPr>
      <w:r>
        <w:rPr>
          <w:sz w:val="22"/>
        </w:rPr>
        <w:t>oppsøke mennesker og være opptatt av deres</w:t>
      </w:r>
      <w:r>
        <w:rPr>
          <w:spacing w:val="-4"/>
          <w:sz w:val="22"/>
        </w:rPr>
        <w:t> </w:t>
      </w:r>
      <w:r>
        <w:rPr>
          <w:sz w:val="22"/>
        </w:rPr>
        <w:t>hverdag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22" w:after="0"/>
        <w:ind w:left="836" w:right="0" w:hanging="361"/>
        <w:jc w:val="left"/>
        <w:rPr>
          <w:sz w:val="22"/>
        </w:rPr>
      </w:pPr>
      <w:r>
        <w:rPr>
          <w:sz w:val="22"/>
        </w:rPr>
        <w:t>gi støtte til mennesker i sårbare og vanskelige</w:t>
      </w:r>
      <w:r>
        <w:rPr>
          <w:spacing w:val="-7"/>
          <w:sz w:val="22"/>
        </w:rPr>
        <w:t> </w:t>
      </w:r>
      <w:r>
        <w:rPr>
          <w:sz w:val="22"/>
        </w:rPr>
        <w:t>situasjoner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22" w:after="0"/>
        <w:ind w:left="836" w:right="0" w:hanging="361"/>
        <w:jc w:val="left"/>
        <w:rPr>
          <w:sz w:val="22"/>
        </w:rPr>
      </w:pPr>
      <w:r>
        <w:rPr>
          <w:sz w:val="22"/>
        </w:rPr>
        <w:t>være et kirkelig, sosialt og kulturelt</w:t>
      </w:r>
      <w:r>
        <w:rPr>
          <w:spacing w:val="-13"/>
          <w:sz w:val="22"/>
        </w:rPr>
        <w:t> </w:t>
      </w:r>
      <w:r>
        <w:rPr>
          <w:sz w:val="22"/>
        </w:rPr>
        <w:t>møtested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20" w:after="0"/>
        <w:ind w:left="836" w:right="0" w:hanging="361"/>
        <w:jc w:val="left"/>
        <w:rPr>
          <w:sz w:val="22"/>
        </w:rPr>
      </w:pPr>
      <w:r>
        <w:rPr>
          <w:sz w:val="22"/>
        </w:rPr>
        <w:t>gi tilbud om gudstjenestefellesskap, trosopplæring og kirkelige</w:t>
      </w:r>
      <w:r>
        <w:rPr>
          <w:spacing w:val="-9"/>
          <w:sz w:val="22"/>
        </w:rPr>
        <w:t> </w:t>
      </w:r>
      <w:r>
        <w:rPr>
          <w:sz w:val="22"/>
        </w:rPr>
        <w:t>handlinger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21" w:after="0"/>
        <w:ind w:left="836" w:right="0" w:hanging="361"/>
        <w:jc w:val="left"/>
        <w:rPr>
          <w:sz w:val="22"/>
        </w:rPr>
      </w:pPr>
      <w:r>
        <w:rPr>
          <w:sz w:val="22"/>
        </w:rPr>
        <w:t>være i beredskap for mennesker i krise og</w:t>
      </w:r>
      <w:r>
        <w:rPr>
          <w:spacing w:val="-11"/>
          <w:sz w:val="22"/>
        </w:rPr>
        <w:t> </w:t>
      </w:r>
      <w:r>
        <w:rPr>
          <w:sz w:val="22"/>
        </w:rPr>
        <w:t>nød</w:t>
      </w:r>
    </w:p>
    <w:p>
      <w:pPr>
        <w:pStyle w:val="BodyText"/>
        <w:ind w:left="0" w:firstLine="0"/>
        <w:rPr>
          <w:sz w:val="24"/>
        </w:rPr>
      </w:pPr>
    </w:p>
    <w:p>
      <w:pPr>
        <w:pStyle w:val="Heading2"/>
        <w:spacing w:before="181"/>
        <w:rPr>
          <w:b w:val="0"/>
        </w:rPr>
      </w:pPr>
      <w:r>
        <w:rPr>
          <w:b w:val="0"/>
          <w:color w:val="2E5395"/>
        </w:rPr>
        <w:t>Våre målgrupper</w:t>
      </w:r>
    </w:p>
    <w:p>
      <w:pPr>
        <w:pStyle w:val="BodyText"/>
        <w:spacing w:line="259" w:lineRule="auto" w:before="23"/>
        <w:ind w:left="116" w:right="881" w:firstLine="0"/>
      </w:pPr>
      <w:r>
        <w:rPr/>
        <w:t>Sjømannskirken er til for alle nordmenn som oppholder seg i utlandet, på havet, eller som arbeider på norsk kontinentalsokkel i kortere eller lengre tid. Arbeidet kan også inkludere øvrige nordiske statsborgere og utenlandske sjøfolk på norske skip. Når vi i beredskapsarbeidet møter mennesker av andre nasjonaliteter, bistår vi også dem.</w:t>
      </w:r>
    </w:p>
    <w:p>
      <w:pPr>
        <w:pStyle w:val="BodyText"/>
        <w:ind w:left="0" w:firstLine="0"/>
      </w:pPr>
    </w:p>
    <w:p>
      <w:pPr>
        <w:pStyle w:val="BodyText"/>
        <w:spacing w:before="1"/>
        <w:ind w:left="0" w:firstLine="0"/>
        <w:rPr>
          <w:sz w:val="28"/>
        </w:rPr>
      </w:pPr>
    </w:p>
    <w:p>
      <w:pPr>
        <w:pStyle w:val="Heading2"/>
        <w:rPr>
          <w:b w:val="0"/>
        </w:rPr>
      </w:pPr>
      <w:r>
        <w:rPr>
          <w:b w:val="0"/>
          <w:color w:val="2E5395"/>
        </w:rPr>
        <w:t>Vår virksomhet</w:t>
      </w:r>
    </w:p>
    <w:p>
      <w:pPr>
        <w:pStyle w:val="BodyText"/>
        <w:spacing w:before="23"/>
        <w:ind w:left="116" w:firstLine="0"/>
      </w:pPr>
      <w:r>
        <w:rPr/>
        <w:pict>
          <v:rect style="position:absolute;margin-left:242.449997pt;margin-top:12.823627pt;width:2.88pt;height:.72pt;mso-position-horizontal-relative:page;mso-position-vertical-relative:paragraph;z-index:251658240" filled="true" fillcolor="#d13438" stroked="false">
            <v:fill type="solid"/>
            <w10:wrap type="none"/>
          </v:rect>
        </w:pict>
      </w:r>
      <w:r>
        <w:rPr/>
        <w:t>Sjømannskirkens virksomhet består av</w:t>
      </w:r>
      <w:r>
        <w:rPr>
          <w:color w:val="D13438"/>
        </w:rPr>
        <w:t>:</w:t>
      </w:r>
    </w:p>
    <w:p>
      <w:pPr>
        <w:pStyle w:val="BodyText"/>
        <w:spacing w:before="2"/>
        <w:ind w:left="0" w:firstLine="0"/>
        <w:rPr>
          <w:sz w:val="10"/>
        </w:rPr>
      </w:pP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40" w:lineRule="auto" w:before="57" w:after="0"/>
        <w:ind w:left="836" w:right="0" w:hanging="361"/>
        <w:jc w:val="left"/>
        <w:rPr>
          <w:sz w:val="22"/>
        </w:rPr>
      </w:pPr>
      <w:r>
        <w:rPr>
          <w:sz w:val="22"/>
        </w:rPr>
        <w:t>kirkelige, sosiale og kulturelle møteplasser for nordmenn i</w:t>
      </w:r>
      <w:r>
        <w:rPr>
          <w:spacing w:val="-7"/>
          <w:sz w:val="22"/>
        </w:rPr>
        <w:t> </w:t>
      </w:r>
      <w:r>
        <w:rPr>
          <w:sz w:val="22"/>
        </w:rPr>
        <w:t>utlandet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40" w:lineRule="auto" w:before="21" w:after="0"/>
        <w:ind w:left="836" w:right="0" w:hanging="361"/>
        <w:jc w:val="left"/>
        <w:rPr>
          <w:sz w:val="22"/>
        </w:rPr>
      </w:pPr>
      <w:r>
        <w:rPr>
          <w:sz w:val="22"/>
        </w:rPr>
        <w:t>oppsøkende virksomhet og</w:t>
      </w:r>
      <w:r>
        <w:rPr>
          <w:spacing w:val="-8"/>
          <w:sz w:val="22"/>
        </w:rPr>
        <w:t> </w:t>
      </w:r>
      <w:r>
        <w:rPr>
          <w:sz w:val="22"/>
        </w:rPr>
        <w:t>besøkstjeneste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22" w:after="0"/>
        <w:ind w:left="836" w:right="0" w:hanging="361"/>
        <w:jc w:val="left"/>
        <w:rPr>
          <w:sz w:val="22"/>
        </w:rPr>
      </w:pPr>
      <w:r>
        <w:rPr>
          <w:sz w:val="22"/>
        </w:rPr>
        <w:t>beredskapsarbeid i samarbeid med utenrikstjenesten og</w:t>
      </w:r>
      <w:r>
        <w:rPr>
          <w:spacing w:val="-9"/>
          <w:sz w:val="22"/>
        </w:rPr>
        <w:t> </w:t>
      </w:r>
      <w:r>
        <w:rPr>
          <w:sz w:val="22"/>
        </w:rPr>
        <w:t>næringslivet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40" w:lineRule="auto" w:before="22" w:after="0"/>
        <w:ind w:left="836" w:right="0" w:hanging="361"/>
        <w:jc w:val="left"/>
        <w:rPr>
          <w:sz w:val="22"/>
        </w:rPr>
      </w:pPr>
      <w:r>
        <w:rPr>
          <w:sz w:val="22"/>
        </w:rPr>
        <w:t>innsamlings-, informasjons- og</w:t>
      </w:r>
      <w:r>
        <w:rPr>
          <w:spacing w:val="-2"/>
          <w:sz w:val="22"/>
        </w:rPr>
        <w:t> </w:t>
      </w:r>
      <w:r>
        <w:rPr>
          <w:sz w:val="22"/>
        </w:rPr>
        <w:t>frivillighetsarbeid</w:t>
      </w:r>
    </w:p>
    <w:p>
      <w:pPr>
        <w:pStyle w:val="BodyText"/>
        <w:ind w:left="0" w:firstLine="0"/>
      </w:pPr>
    </w:p>
    <w:p>
      <w:pPr>
        <w:pStyle w:val="BodyText"/>
        <w:spacing w:before="10"/>
        <w:ind w:left="0" w:firstLine="0"/>
        <w:rPr>
          <w:sz w:val="16"/>
        </w:rPr>
      </w:pPr>
    </w:p>
    <w:p>
      <w:pPr>
        <w:pStyle w:val="Heading2"/>
        <w:rPr>
          <w:b w:val="0"/>
        </w:rPr>
      </w:pPr>
      <w:r>
        <w:rPr>
          <w:b w:val="0"/>
          <w:color w:val="2E5395"/>
        </w:rPr>
        <w:t>Våre</w:t>
      </w:r>
      <w:r>
        <w:rPr>
          <w:b w:val="0"/>
          <w:color w:val="2E5395"/>
          <w:spacing w:val="-8"/>
        </w:rPr>
        <w:t> </w:t>
      </w:r>
      <w:r>
        <w:rPr>
          <w:b w:val="0"/>
          <w:color w:val="2E5395"/>
        </w:rPr>
        <w:t>verdier</w:t>
      </w:r>
    </w:p>
    <w:p>
      <w:pPr>
        <w:pStyle w:val="Heading3"/>
        <w:rPr>
          <w:b w:val="0"/>
        </w:rPr>
      </w:pPr>
      <w:r>
        <w:rPr>
          <w:b w:val="0"/>
          <w:color w:val="1F3762"/>
        </w:rPr>
        <w:t>Inkluderende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22" w:after="0"/>
        <w:ind w:left="836" w:right="0" w:hanging="361"/>
        <w:jc w:val="left"/>
        <w:rPr>
          <w:sz w:val="22"/>
        </w:rPr>
      </w:pPr>
      <w:r>
        <w:rPr>
          <w:sz w:val="22"/>
        </w:rPr>
        <w:t>Vi har en raus og gjestfri holdning til de vi</w:t>
      </w:r>
      <w:r>
        <w:rPr>
          <w:spacing w:val="-9"/>
          <w:sz w:val="22"/>
        </w:rPr>
        <w:t> </w:t>
      </w:r>
      <w:r>
        <w:rPr>
          <w:sz w:val="22"/>
        </w:rPr>
        <w:t>møter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21" w:after="0"/>
        <w:ind w:left="836" w:right="0" w:hanging="361"/>
        <w:jc w:val="left"/>
        <w:rPr>
          <w:sz w:val="22"/>
        </w:rPr>
      </w:pPr>
      <w:r>
        <w:rPr>
          <w:sz w:val="22"/>
        </w:rPr>
        <w:t>Vi er del av den verdensvide kirke som inviterer til fellesskap med Jesus</w:t>
      </w:r>
      <w:r>
        <w:rPr>
          <w:spacing w:val="-6"/>
          <w:sz w:val="22"/>
        </w:rPr>
        <w:t> </w:t>
      </w:r>
      <w:r>
        <w:rPr>
          <w:sz w:val="22"/>
        </w:rPr>
        <w:t>Kristus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  <w:tab w:pos="837" w:val="left" w:leader="none"/>
        </w:tabs>
        <w:spacing w:line="240" w:lineRule="auto" w:before="20" w:after="0"/>
        <w:ind w:left="836" w:right="0" w:hanging="361"/>
        <w:jc w:val="left"/>
        <w:rPr>
          <w:sz w:val="22"/>
        </w:rPr>
      </w:pPr>
      <w:r>
        <w:rPr>
          <w:sz w:val="22"/>
        </w:rPr>
        <w:t>Vi legger til rette for samtaler om livet, tro og</w:t>
      </w:r>
      <w:r>
        <w:rPr>
          <w:spacing w:val="-5"/>
          <w:sz w:val="22"/>
        </w:rPr>
        <w:t> </w:t>
      </w:r>
      <w:r>
        <w:rPr>
          <w:sz w:val="22"/>
        </w:rPr>
        <w:t>tvil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22" w:after="0"/>
        <w:ind w:left="836" w:right="0" w:hanging="361"/>
        <w:jc w:val="left"/>
        <w:rPr>
          <w:sz w:val="22"/>
        </w:rPr>
      </w:pPr>
      <w:r>
        <w:rPr>
          <w:sz w:val="22"/>
        </w:rPr>
        <w:t>Vi skaper fellesskap gjennom møtepunkter og aktiviteter i og utenfor</w:t>
      </w:r>
      <w:r>
        <w:rPr>
          <w:spacing w:val="-13"/>
          <w:sz w:val="22"/>
        </w:rPr>
        <w:t> </w:t>
      </w:r>
      <w:r>
        <w:rPr>
          <w:sz w:val="22"/>
        </w:rPr>
        <w:t>sjømannskirkene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1000" w:top="1380" w:bottom="1200" w:left="1300" w:right="620"/>
        </w:sectPr>
      </w:pPr>
    </w:p>
    <w:p>
      <w:pPr>
        <w:pStyle w:val="Heading3"/>
        <w:spacing w:before="37"/>
        <w:rPr>
          <w:b w:val="0"/>
        </w:rPr>
      </w:pPr>
      <w:r>
        <w:rPr>
          <w:b w:val="0"/>
          <w:color w:val="1F3762"/>
        </w:rPr>
        <w:t>Oppsøkende</w:t>
      </w:r>
    </w:p>
    <w:p>
      <w:pPr>
        <w:pStyle w:val="ListParagraph"/>
        <w:numPr>
          <w:ilvl w:val="0"/>
          <w:numId w:val="4"/>
        </w:numPr>
        <w:tabs>
          <w:tab w:pos="837" w:val="left" w:leader="none"/>
        </w:tabs>
        <w:spacing w:line="259" w:lineRule="auto" w:before="24" w:after="0"/>
        <w:ind w:left="836" w:right="1035" w:hanging="360"/>
        <w:jc w:val="left"/>
        <w:rPr>
          <w:sz w:val="22"/>
        </w:rPr>
      </w:pPr>
      <w:r>
        <w:rPr>
          <w:sz w:val="22"/>
        </w:rPr>
        <w:t>Vi møter andre med likeverd og respekt uavhengig av tro, kjønn, etnisitet, legning og sosial status</w:t>
      </w:r>
    </w:p>
    <w:p>
      <w:pPr>
        <w:pStyle w:val="ListParagraph"/>
        <w:numPr>
          <w:ilvl w:val="0"/>
          <w:numId w:val="4"/>
        </w:numPr>
        <w:tabs>
          <w:tab w:pos="837" w:val="left" w:leader="none"/>
        </w:tabs>
        <w:spacing w:line="240" w:lineRule="auto" w:before="1" w:after="0"/>
        <w:ind w:left="836" w:right="0" w:hanging="361"/>
        <w:jc w:val="left"/>
        <w:rPr>
          <w:sz w:val="22"/>
        </w:rPr>
      </w:pPr>
      <w:r>
        <w:rPr>
          <w:sz w:val="22"/>
        </w:rPr>
        <w:t>Vi kjenner brukerne og våre målgrupper, og lytter oss inn på i deres situasjon og</w:t>
      </w:r>
      <w:r>
        <w:rPr>
          <w:spacing w:val="-20"/>
          <w:sz w:val="22"/>
        </w:rPr>
        <w:t> </w:t>
      </w:r>
      <w:r>
        <w:rPr>
          <w:sz w:val="22"/>
        </w:rPr>
        <w:t>hverdag</w:t>
      </w:r>
    </w:p>
    <w:p>
      <w:pPr>
        <w:pStyle w:val="ListParagraph"/>
        <w:numPr>
          <w:ilvl w:val="0"/>
          <w:numId w:val="4"/>
        </w:numPr>
        <w:tabs>
          <w:tab w:pos="836" w:val="left" w:leader="none"/>
          <w:tab w:pos="837" w:val="left" w:leader="none"/>
        </w:tabs>
        <w:spacing w:line="240" w:lineRule="auto" w:before="19" w:after="0"/>
        <w:ind w:left="836" w:right="0" w:hanging="361"/>
        <w:jc w:val="left"/>
        <w:rPr>
          <w:sz w:val="22"/>
        </w:rPr>
      </w:pPr>
      <w:r>
        <w:rPr>
          <w:sz w:val="22"/>
        </w:rPr>
        <w:t>Diakoni og kristen nestekjærlighet er en sentral del av vårt kirkelige</w:t>
      </w:r>
      <w:r>
        <w:rPr>
          <w:spacing w:val="-9"/>
          <w:sz w:val="22"/>
        </w:rPr>
        <w:t> </w:t>
      </w:r>
      <w:r>
        <w:rPr>
          <w:sz w:val="22"/>
        </w:rPr>
        <w:t>oppdrag</w:t>
      </w:r>
    </w:p>
    <w:p>
      <w:pPr>
        <w:pStyle w:val="Heading3"/>
        <w:spacing w:before="183"/>
        <w:rPr>
          <w:b w:val="0"/>
        </w:rPr>
      </w:pPr>
      <w:r>
        <w:rPr>
          <w:b w:val="0"/>
          <w:color w:val="1F3762"/>
        </w:rPr>
        <w:t>Nyskapende</w:t>
      </w:r>
    </w:p>
    <w:p>
      <w:pPr>
        <w:pStyle w:val="ListParagraph"/>
        <w:numPr>
          <w:ilvl w:val="0"/>
          <w:numId w:val="5"/>
        </w:numPr>
        <w:tabs>
          <w:tab w:pos="837" w:val="left" w:leader="none"/>
        </w:tabs>
        <w:spacing w:line="240" w:lineRule="auto" w:before="24" w:after="0"/>
        <w:ind w:left="836" w:right="0" w:hanging="361"/>
        <w:jc w:val="left"/>
        <w:rPr>
          <w:sz w:val="22"/>
        </w:rPr>
      </w:pPr>
      <w:r>
        <w:rPr>
          <w:sz w:val="22"/>
        </w:rPr>
        <w:t>Vi er nyskapende, faglig fundert og har kompetente</w:t>
      </w:r>
      <w:r>
        <w:rPr>
          <w:spacing w:val="-12"/>
          <w:sz w:val="22"/>
        </w:rPr>
        <w:t> </w:t>
      </w:r>
      <w:r>
        <w:rPr>
          <w:sz w:val="22"/>
        </w:rPr>
        <w:t>medarbeidere</w:t>
      </w:r>
    </w:p>
    <w:p>
      <w:pPr>
        <w:pStyle w:val="ListParagraph"/>
        <w:numPr>
          <w:ilvl w:val="0"/>
          <w:numId w:val="5"/>
        </w:numPr>
        <w:tabs>
          <w:tab w:pos="837" w:val="left" w:leader="none"/>
        </w:tabs>
        <w:spacing w:line="240" w:lineRule="auto" w:before="19" w:after="0"/>
        <w:ind w:left="836" w:right="0" w:hanging="361"/>
        <w:jc w:val="left"/>
        <w:rPr>
          <w:sz w:val="22"/>
        </w:rPr>
      </w:pPr>
      <w:r>
        <w:rPr>
          <w:sz w:val="22"/>
        </w:rPr>
        <w:t>Vi er en lærende organisasjon som tar i bruk ny kompetanse og nye</w:t>
      </w:r>
      <w:r>
        <w:rPr>
          <w:spacing w:val="-15"/>
          <w:sz w:val="22"/>
        </w:rPr>
        <w:t> </w:t>
      </w:r>
      <w:r>
        <w:rPr>
          <w:sz w:val="22"/>
        </w:rPr>
        <w:t>arbeidsmåter</w:t>
      </w:r>
    </w:p>
    <w:p>
      <w:pPr>
        <w:pStyle w:val="ListParagraph"/>
        <w:numPr>
          <w:ilvl w:val="0"/>
          <w:numId w:val="5"/>
        </w:numPr>
        <w:tabs>
          <w:tab w:pos="836" w:val="left" w:leader="none"/>
          <w:tab w:pos="837" w:val="left" w:leader="none"/>
        </w:tabs>
        <w:spacing w:line="240" w:lineRule="auto" w:before="22" w:after="0"/>
        <w:ind w:left="836" w:right="0" w:hanging="361"/>
        <w:jc w:val="left"/>
        <w:rPr>
          <w:sz w:val="22"/>
        </w:rPr>
      </w:pPr>
      <w:r>
        <w:rPr>
          <w:sz w:val="22"/>
        </w:rPr>
        <w:t>Vi legger til rette for selvrefleksjon og utvikling hos</w:t>
      </w:r>
      <w:r>
        <w:rPr>
          <w:spacing w:val="-9"/>
          <w:sz w:val="22"/>
        </w:rPr>
        <w:t> </w:t>
      </w:r>
      <w:r>
        <w:rPr>
          <w:sz w:val="22"/>
        </w:rPr>
        <w:t>medarbeiderne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1000" w:top="1360" w:bottom="1200" w:left="1300" w:right="620"/>
        </w:sectPr>
      </w:pPr>
    </w:p>
    <w:p>
      <w:pPr>
        <w:pStyle w:val="Heading1"/>
        <w:ind w:left="2355"/>
        <w:rPr>
          <w:b w:val="0"/>
        </w:rPr>
      </w:pPr>
      <w:r>
        <w:rPr/>
        <w:pict>
          <v:line style="position:absolute;mso-position-horizontal-relative:page;mso-position-vertical-relative:page;z-index:251660288" from="35.759998pt,205.939987pt" to="35.759998pt,220.459987pt" stroked="true" strokeweight=".72pt" strokecolor="#000000">
            <v:stroke dashstyle="solid"/>
            <w10:wrap type="none"/>
          </v:line>
        </w:pict>
      </w:r>
      <w:r>
        <w:rPr>
          <w:b w:val="0"/>
          <w:color w:val="2E5395"/>
        </w:rPr>
        <w:t>Strategisk handlingsplan 2021-2026</w:t>
      </w:r>
    </w:p>
    <w:p>
      <w:pPr>
        <w:pStyle w:val="BodyText"/>
        <w:spacing w:before="3"/>
        <w:ind w:left="0" w:firstLine="0"/>
        <w:rPr>
          <w:rFonts w:ascii="Calibri Light"/>
          <w:b w:val="0"/>
          <w:sz w:val="37"/>
        </w:rPr>
      </w:pPr>
    </w:p>
    <w:p>
      <w:pPr>
        <w:pStyle w:val="Heading2"/>
        <w:rPr>
          <w:b w:val="0"/>
        </w:rPr>
      </w:pPr>
      <w:r>
        <w:rPr>
          <w:b w:val="0"/>
          <w:color w:val="2E5395"/>
        </w:rPr>
        <w:t>Det operative arbeidet</w:t>
      </w:r>
    </w:p>
    <w:p>
      <w:pPr>
        <w:pStyle w:val="Heading3"/>
        <w:spacing w:before="66"/>
        <w:rPr>
          <w:b w:val="0"/>
        </w:rPr>
      </w:pPr>
      <w:r>
        <w:rPr>
          <w:b w:val="0"/>
          <w:color w:val="1F3762"/>
        </w:rPr>
        <w:t>Hovedmål: Å organisere arbeidet på nye og innovative måter</w:t>
      </w:r>
    </w:p>
    <w:p>
      <w:pPr>
        <w:pStyle w:val="ListParagraph"/>
        <w:numPr>
          <w:ilvl w:val="0"/>
          <w:numId w:val="6"/>
        </w:numPr>
        <w:tabs>
          <w:tab w:pos="837" w:val="left" w:leader="none"/>
        </w:tabs>
        <w:spacing w:line="240" w:lineRule="auto" w:before="22" w:after="0"/>
        <w:ind w:left="836" w:right="0" w:hanging="361"/>
        <w:jc w:val="left"/>
        <w:rPr>
          <w:sz w:val="22"/>
        </w:rPr>
      </w:pPr>
      <w:r>
        <w:rPr>
          <w:sz w:val="22"/>
        </w:rPr>
        <w:t>Gjennomføre pilotprosjekt som tar sikte på å organisere arbeidet i større</w:t>
      </w:r>
      <w:r>
        <w:rPr>
          <w:spacing w:val="-14"/>
          <w:sz w:val="22"/>
        </w:rPr>
        <w:t> </w:t>
      </w:r>
      <w:r>
        <w:rPr>
          <w:sz w:val="22"/>
        </w:rPr>
        <w:t>tjenesteområder</w:t>
      </w:r>
    </w:p>
    <w:p>
      <w:pPr>
        <w:pStyle w:val="ListParagraph"/>
        <w:numPr>
          <w:ilvl w:val="0"/>
          <w:numId w:val="6"/>
        </w:numPr>
        <w:tabs>
          <w:tab w:pos="837" w:val="left" w:leader="none"/>
        </w:tabs>
        <w:spacing w:line="259" w:lineRule="auto" w:before="21" w:after="0"/>
        <w:ind w:left="836" w:right="2075" w:hanging="360"/>
        <w:jc w:val="left"/>
        <w:rPr>
          <w:sz w:val="22"/>
        </w:rPr>
      </w:pPr>
      <w:r>
        <w:rPr>
          <w:sz w:val="22"/>
        </w:rPr>
        <w:t>Møte lokale diakonale behov og videreutvikle gudstjenestetilbudet i og utenfor sjømannskirkene</w:t>
      </w:r>
    </w:p>
    <w:p>
      <w:pPr>
        <w:pStyle w:val="ListParagraph"/>
        <w:numPr>
          <w:ilvl w:val="0"/>
          <w:numId w:val="6"/>
        </w:numPr>
        <w:tabs>
          <w:tab w:pos="836" w:val="left" w:leader="none"/>
          <w:tab w:pos="837" w:val="left" w:leader="none"/>
        </w:tabs>
        <w:spacing w:line="267" w:lineRule="exact" w:before="0" w:after="0"/>
        <w:ind w:left="836" w:right="0" w:hanging="361"/>
        <w:jc w:val="left"/>
        <w:rPr>
          <w:sz w:val="22"/>
        </w:rPr>
      </w:pPr>
      <w:r>
        <w:rPr>
          <w:sz w:val="22"/>
        </w:rPr>
        <w:t>Definere hvilke målgrupper man ønsker å nå innenfor sitt</w:t>
      </w:r>
      <w:r>
        <w:rPr>
          <w:spacing w:val="-12"/>
          <w:sz w:val="22"/>
        </w:rPr>
        <w:t> </w:t>
      </w:r>
      <w:r>
        <w:rPr>
          <w:sz w:val="22"/>
        </w:rPr>
        <w:t>tjenesteområde.</w:t>
      </w:r>
    </w:p>
    <w:p>
      <w:pPr>
        <w:pStyle w:val="ListParagraph"/>
        <w:numPr>
          <w:ilvl w:val="0"/>
          <w:numId w:val="6"/>
        </w:numPr>
        <w:tabs>
          <w:tab w:pos="837" w:val="left" w:leader="none"/>
        </w:tabs>
        <w:spacing w:line="240" w:lineRule="auto" w:before="22" w:after="0"/>
        <w:ind w:left="836" w:right="0" w:hanging="361"/>
        <w:jc w:val="left"/>
        <w:rPr>
          <w:sz w:val="22"/>
        </w:rPr>
      </w:pPr>
      <w:r>
        <w:rPr>
          <w:sz w:val="22"/>
        </w:rPr>
        <w:t>Utforske nye måter å nå nordmenn som befinner seg i</w:t>
      </w:r>
      <w:r>
        <w:rPr>
          <w:spacing w:val="-11"/>
          <w:sz w:val="22"/>
        </w:rPr>
        <w:t> </w:t>
      </w:r>
      <w:r>
        <w:rPr>
          <w:sz w:val="22"/>
        </w:rPr>
        <w:t>tjenesteområdene</w:t>
      </w:r>
    </w:p>
    <w:p>
      <w:pPr>
        <w:pStyle w:val="ListParagraph"/>
        <w:numPr>
          <w:ilvl w:val="0"/>
          <w:numId w:val="6"/>
        </w:numPr>
        <w:tabs>
          <w:tab w:pos="837" w:val="left" w:leader="none"/>
        </w:tabs>
        <w:spacing w:line="240" w:lineRule="auto" w:before="22" w:after="0"/>
        <w:ind w:left="836" w:right="0" w:hanging="361"/>
        <w:jc w:val="left"/>
        <w:rPr>
          <w:sz w:val="22"/>
        </w:rPr>
      </w:pPr>
      <w:r>
        <w:rPr>
          <w:sz w:val="22"/>
        </w:rPr>
        <w:t>Identifisere nye og videreutvikle eksisterende fysiske og digitale møteplasser og</w:t>
      </w:r>
      <w:r>
        <w:rPr>
          <w:spacing w:val="-16"/>
          <w:sz w:val="22"/>
        </w:rPr>
        <w:t> </w:t>
      </w:r>
      <w:r>
        <w:rPr>
          <w:sz w:val="22"/>
        </w:rPr>
        <w:t>plattformer</w:t>
      </w:r>
    </w:p>
    <w:p>
      <w:pPr>
        <w:pStyle w:val="ListParagraph"/>
        <w:numPr>
          <w:ilvl w:val="0"/>
          <w:numId w:val="6"/>
        </w:numPr>
        <w:tabs>
          <w:tab w:pos="836" w:val="left" w:leader="none"/>
          <w:tab w:pos="837" w:val="left" w:leader="none"/>
        </w:tabs>
        <w:spacing w:line="240" w:lineRule="auto" w:before="22" w:after="0"/>
        <w:ind w:left="836" w:right="0" w:hanging="361"/>
        <w:jc w:val="left"/>
        <w:rPr>
          <w:sz w:val="22"/>
        </w:rPr>
      </w:pPr>
      <w:r>
        <w:rPr>
          <w:sz w:val="22"/>
        </w:rPr>
        <w:t>Kvalitetssikre tilbud om trosopplæring til ulike aldersgrupper; barn, ungdom og</w:t>
      </w:r>
      <w:r>
        <w:rPr>
          <w:spacing w:val="-10"/>
          <w:sz w:val="22"/>
        </w:rPr>
        <w:t> </w:t>
      </w:r>
      <w:r>
        <w:rPr>
          <w:sz w:val="22"/>
        </w:rPr>
        <w:t>voksne</w:t>
      </w:r>
    </w:p>
    <w:p>
      <w:pPr>
        <w:pStyle w:val="ListParagraph"/>
        <w:numPr>
          <w:ilvl w:val="0"/>
          <w:numId w:val="6"/>
        </w:numPr>
        <w:tabs>
          <w:tab w:pos="836" w:val="left" w:leader="none"/>
          <w:tab w:pos="837" w:val="left" w:leader="none"/>
        </w:tabs>
        <w:spacing w:line="240" w:lineRule="auto" w:before="22" w:after="0"/>
        <w:ind w:left="836" w:right="0" w:hanging="361"/>
        <w:jc w:val="left"/>
        <w:rPr>
          <w:sz w:val="22"/>
        </w:rPr>
      </w:pPr>
      <w:r>
        <w:rPr>
          <w:sz w:val="22"/>
        </w:rPr>
        <w:t>Knytte det operative arbeidet tettere sammen på tvers av faggruppene og til</w:t>
      </w:r>
      <w:r>
        <w:rPr>
          <w:spacing w:val="-13"/>
          <w:sz w:val="22"/>
        </w:rPr>
        <w:t> </w:t>
      </w:r>
      <w:r>
        <w:rPr>
          <w:sz w:val="22"/>
        </w:rPr>
        <w:t>Norgesarbeidet</w:t>
      </w:r>
    </w:p>
    <w:p>
      <w:pPr>
        <w:pStyle w:val="BodyText"/>
        <w:ind w:left="0" w:firstLine="0"/>
      </w:pPr>
    </w:p>
    <w:p>
      <w:pPr>
        <w:pStyle w:val="BodyText"/>
        <w:spacing w:before="10"/>
        <w:ind w:left="0" w:firstLine="0"/>
        <w:rPr>
          <w:sz w:val="16"/>
        </w:rPr>
      </w:pPr>
    </w:p>
    <w:p>
      <w:pPr>
        <w:pStyle w:val="Heading2"/>
        <w:rPr>
          <w:b w:val="0"/>
        </w:rPr>
      </w:pPr>
      <w:r>
        <w:rPr>
          <w:b w:val="0"/>
          <w:color w:val="2E5395"/>
        </w:rPr>
        <w:t>Frivillighet</w:t>
      </w:r>
    </w:p>
    <w:p>
      <w:pPr>
        <w:pStyle w:val="Heading3"/>
        <w:spacing w:before="62"/>
        <w:rPr>
          <w:b w:val="0"/>
        </w:rPr>
      </w:pPr>
      <w:r>
        <w:rPr>
          <w:b w:val="0"/>
          <w:color w:val="1F3762"/>
        </w:rPr>
        <w:t>Hovedmål: Øke og kvalitetssikre bruken av frivillige i arbeidet</w:t>
      </w:r>
    </w:p>
    <w:p>
      <w:pPr>
        <w:pStyle w:val="ListParagraph"/>
        <w:numPr>
          <w:ilvl w:val="0"/>
          <w:numId w:val="7"/>
        </w:numPr>
        <w:tabs>
          <w:tab w:pos="724" w:val="left" w:leader="none"/>
        </w:tabs>
        <w:spacing w:line="240" w:lineRule="auto" w:before="23" w:after="0"/>
        <w:ind w:left="723" w:right="0" w:hanging="361"/>
        <w:jc w:val="left"/>
        <w:rPr>
          <w:sz w:val="22"/>
        </w:rPr>
      </w:pPr>
      <w:r>
        <w:rPr>
          <w:sz w:val="22"/>
        </w:rPr>
        <w:t>Øke frivillighetskompetansen hos ansatte gjennom kursing, medarbeidersamlinger, og bruk</w:t>
      </w:r>
      <w:r>
        <w:rPr>
          <w:spacing w:val="-11"/>
          <w:sz w:val="22"/>
        </w:rPr>
        <w:t> </w:t>
      </w:r>
      <w:r>
        <w:rPr>
          <w:sz w:val="22"/>
        </w:rPr>
        <w:t>av</w:t>
      </w:r>
    </w:p>
    <w:p>
      <w:pPr>
        <w:pStyle w:val="BodyText"/>
        <w:spacing w:before="22"/>
        <w:ind w:left="723" w:firstLine="0"/>
      </w:pPr>
      <w:r>
        <w:rPr/>
        <w:t>«Ressursheftet for frivillighet»</w:t>
      </w:r>
    </w:p>
    <w:p>
      <w:pPr>
        <w:pStyle w:val="ListParagraph"/>
        <w:numPr>
          <w:ilvl w:val="0"/>
          <w:numId w:val="7"/>
        </w:numPr>
        <w:tabs>
          <w:tab w:pos="724" w:val="left" w:leader="none"/>
        </w:tabs>
        <w:spacing w:line="240" w:lineRule="auto" w:before="20" w:after="0"/>
        <w:ind w:left="723" w:right="0" w:hanging="361"/>
        <w:jc w:val="left"/>
        <w:rPr>
          <w:sz w:val="22"/>
        </w:rPr>
      </w:pPr>
      <w:r>
        <w:rPr>
          <w:sz w:val="22"/>
        </w:rPr>
        <w:t>Utarbeide planer for frivillighet ved alle</w:t>
      </w:r>
      <w:r>
        <w:rPr>
          <w:spacing w:val="-7"/>
          <w:sz w:val="22"/>
        </w:rPr>
        <w:t> </w:t>
      </w:r>
      <w:r>
        <w:rPr>
          <w:sz w:val="22"/>
        </w:rPr>
        <w:t>enhetene</w:t>
      </w:r>
    </w:p>
    <w:p>
      <w:pPr>
        <w:pStyle w:val="ListParagraph"/>
        <w:numPr>
          <w:ilvl w:val="0"/>
          <w:numId w:val="7"/>
        </w:numPr>
        <w:tabs>
          <w:tab w:pos="723" w:val="left" w:leader="none"/>
          <w:tab w:pos="724" w:val="left" w:leader="none"/>
        </w:tabs>
        <w:spacing w:line="240" w:lineRule="auto" w:before="21" w:after="0"/>
        <w:ind w:left="723" w:right="0" w:hanging="361"/>
        <w:jc w:val="left"/>
        <w:rPr>
          <w:sz w:val="22"/>
        </w:rPr>
      </w:pPr>
      <w:r>
        <w:rPr>
          <w:sz w:val="22"/>
        </w:rPr>
        <w:t>Gi frivillige medarbeidere opplæring, oppfølging og ansvar i forhold til</w:t>
      </w:r>
      <w:r>
        <w:rPr>
          <w:spacing w:val="-13"/>
          <w:sz w:val="22"/>
        </w:rPr>
        <w:t> </w:t>
      </w:r>
      <w:r>
        <w:rPr>
          <w:sz w:val="22"/>
        </w:rPr>
        <w:t>oppgavene</w:t>
      </w:r>
    </w:p>
    <w:p>
      <w:pPr>
        <w:pStyle w:val="ListParagraph"/>
        <w:numPr>
          <w:ilvl w:val="0"/>
          <w:numId w:val="7"/>
        </w:numPr>
        <w:tabs>
          <w:tab w:pos="724" w:val="left" w:leader="none"/>
        </w:tabs>
        <w:spacing w:line="240" w:lineRule="auto" w:before="22" w:after="0"/>
        <w:ind w:left="723" w:right="0" w:hanging="361"/>
        <w:jc w:val="left"/>
        <w:rPr>
          <w:sz w:val="22"/>
        </w:rPr>
      </w:pPr>
      <w:r>
        <w:rPr>
          <w:sz w:val="22"/>
        </w:rPr>
        <w:t>Fortsette å innarbeide frivillighetskontrakter og egenerklæringer der det er</w:t>
      </w:r>
      <w:r>
        <w:rPr>
          <w:spacing w:val="-11"/>
          <w:sz w:val="22"/>
        </w:rPr>
        <w:t> </w:t>
      </w:r>
      <w:r>
        <w:rPr>
          <w:sz w:val="22"/>
        </w:rPr>
        <w:t>hensiktsmessig</w:t>
      </w:r>
    </w:p>
    <w:p>
      <w:pPr>
        <w:pStyle w:val="BodyText"/>
        <w:ind w:left="0" w:firstLine="0"/>
      </w:pPr>
    </w:p>
    <w:p>
      <w:pPr>
        <w:pStyle w:val="BodyText"/>
        <w:spacing w:before="10"/>
        <w:ind w:left="0" w:firstLine="0"/>
        <w:rPr>
          <w:sz w:val="16"/>
        </w:rPr>
      </w:pPr>
    </w:p>
    <w:p>
      <w:pPr>
        <w:pStyle w:val="Heading2"/>
        <w:rPr>
          <w:b w:val="0"/>
        </w:rPr>
      </w:pPr>
      <w:r>
        <w:rPr>
          <w:b w:val="0"/>
          <w:color w:val="2E5395"/>
        </w:rPr>
        <w:t>Samarbeidspartnere</w:t>
      </w:r>
    </w:p>
    <w:p>
      <w:pPr>
        <w:pStyle w:val="Heading3"/>
        <w:rPr>
          <w:b w:val="0"/>
        </w:rPr>
      </w:pPr>
      <w:r>
        <w:rPr>
          <w:b w:val="0"/>
          <w:color w:val="1F3762"/>
        </w:rPr>
        <w:t>Hovedmål: Å utvide og utvikle samarbeidet med andre aktører</w:t>
      </w:r>
    </w:p>
    <w:p>
      <w:pPr>
        <w:pStyle w:val="ListParagraph"/>
        <w:numPr>
          <w:ilvl w:val="1"/>
          <w:numId w:val="7"/>
        </w:numPr>
        <w:tabs>
          <w:tab w:pos="837" w:val="left" w:leader="none"/>
        </w:tabs>
        <w:spacing w:line="240" w:lineRule="auto" w:before="21" w:after="0"/>
        <w:ind w:left="836" w:right="0" w:hanging="361"/>
        <w:jc w:val="left"/>
        <w:rPr>
          <w:sz w:val="22"/>
        </w:rPr>
      </w:pPr>
      <w:r>
        <w:rPr>
          <w:sz w:val="22"/>
        </w:rPr>
        <w:t>Styrke samarbeidet med ANSA med tanke på økt synlighet blant</w:t>
      </w:r>
      <w:r>
        <w:rPr>
          <w:spacing w:val="-12"/>
          <w:sz w:val="22"/>
        </w:rPr>
        <w:t> </w:t>
      </w:r>
      <w:r>
        <w:rPr>
          <w:sz w:val="22"/>
        </w:rPr>
        <w:t>studenter</w:t>
      </w:r>
    </w:p>
    <w:p>
      <w:pPr>
        <w:pStyle w:val="ListParagraph"/>
        <w:numPr>
          <w:ilvl w:val="1"/>
          <w:numId w:val="7"/>
        </w:numPr>
        <w:tabs>
          <w:tab w:pos="837" w:val="left" w:leader="none"/>
        </w:tabs>
        <w:spacing w:line="259" w:lineRule="auto" w:before="22" w:after="0"/>
        <w:ind w:left="836" w:right="804" w:hanging="360"/>
        <w:jc w:val="left"/>
        <w:rPr>
          <w:sz w:val="22"/>
        </w:rPr>
      </w:pPr>
      <w:r>
        <w:rPr>
          <w:sz w:val="22"/>
        </w:rPr>
        <w:t>Styrke samarbeidet med Utenrikstjenesten, Barne- og familiedepartementet og Norsk Olje og Gass for å sikre et helhetlig tilbud for nordmenn i utlandet og på norsk</w:t>
      </w:r>
      <w:r>
        <w:rPr>
          <w:spacing w:val="-19"/>
          <w:sz w:val="22"/>
        </w:rPr>
        <w:t> </w:t>
      </w:r>
      <w:r>
        <w:rPr>
          <w:sz w:val="22"/>
        </w:rPr>
        <w:t>kontinentalsokkel</w:t>
      </w:r>
    </w:p>
    <w:p>
      <w:pPr>
        <w:pStyle w:val="ListParagraph"/>
        <w:numPr>
          <w:ilvl w:val="1"/>
          <w:numId w:val="7"/>
        </w:numPr>
        <w:tabs>
          <w:tab w:pos="836" w:val="left" w:leader="none"/>
          <w:tab w:pos="837" w:val="left" w:leader="none"/>
        </w:tabs>
        <w:spacing w:line="267" w:lineRule="exact" w:before="0" w:after="0"/>
        <w:ind w:left="836" w:right="0" w:hanging="361"/>
        <w:jc w:val="left"/>
        <w:rPr>
          <w:sz w:val="22"/>
        </w:rPr>
      </w:pPr>
      <w:r>
        <w:rPr>
          <w:sz w:val="22"/>
        </w:rPr>
        <w:t>Undersøke og utrede behovet for samarbeid med nye aktører i</w:t>
      </w:r>
      <w:r>
        <w:rPr>
          <w:spacing w:val="-18"/>
          <w:sz w:val="22"/>
        </w:rPr>
        <w:t> </w:t>
      </w:r>
      <w:r>
        <w:rPr>
          <w:sz w:val="22"/>
        </w:rPr>
        <w:t>utlandet</w:t>
      </w:r>
    </w:p>
    <w:p>
      <w:pPr>
        <w:pStyle w:val="ListParagraph"/>
        <w:numPr>
          <w:ilvl w:val="1"/>
          <w:numId w:val="7"/>
        </w:numPr>
        <w:tabs>
          <w:tab w:pos="837" w:val="left" w:leader="none"/>
        </w:tabs>
        <w:spacing w:line="240" w:lineRule="auto" w:before="22" w:after="0"/>
        <w:ind w:left="836" w:right="0" w:hanging="361"/>
        <w:jc w:val="left"/>
        <w:rPr>
          <w:sz w:val="22"/>
        </w:rPr>
      </w:pPr>
      <w:r>
        <w:rPr>
          <w:sz w:val="22"/>
        </w:rPr>
        <w:t>Styrke det gjensidige samarbeidet med Den norske</w:t>
      </w:r>
      <w:r>
        <w:rPr>
          <w:spacing w:val="-5"/>
          <w:sz w:val="22"/>
        </w:rPr>
        <w:t> </w:t>
      </w:r>
      <w:r>
        <w:rPr>
          <w:sz w:val="22"/>
        </w:rPr>
        <w:t>kirke</w:t>
      </w:r>
    </w:p>
    <w:p>
      <w:pPr>
        <w:pStyle w:val="ListParagraph"/>
        <w:numPr>
          <w:ilvl w:val="1"/>
          <w:numId w:val="7"/>
        </w:numPr>
        <w:tabs>
          <w:tab w:pos="837" w:val="left" w:leader="none"/>
        </w:tabs>
        <w:spacing w:line="240" w:lineRule="auto" w:before="22" w:after="0"/>
        <w:ind w:left="836" w:right="0" w:hanging="361"/>
        <w:jc w:val="left"/>
        <w:rPr>
          <w:sz w:val="22"/>
        </w:rPr>
      </w:pPr>
      <w:r>
        <w:rPr>
          <w:sz w:val="22"/>
        </w:rPr>
        <w:t>Øke den økumeniske kontakten med lokale kirkesamfunn der det er</w:t>
      </w:r>
      <w:r>
        <w:rPr>
          <w:spacing w:val="-10"/>
          <w:sz w:val="22"/>
        </w:rPr>
        <w:t> </w:t>
      </w:r>
      <w:r>
        <w:rPr>
          <w:sz w:val="22"/>
        </w:rPr>
        <w:t>sjømannskirker</w:t>
      </w:r>
    </w:p>
    <w:p>
      <w:pPr>
        <w:pStyle w:val="ListParagraph"/>
        <w:numPr>
          <w:ilvl w:val="1"/>
          <w:numId w:val="7"/>
        </w:numPr>
        <w:tabs>
          <w:tab w:pos="836" w:val="left" w:leader="none"/>
          <w:tab w:pos="837" w:val="left" w:leader="none"/>
        </w:tabs>
        <w:spacing w:line="240" w:lineRule="auto" w:before="22" w:after="0"/>
        <w:ind w:left="836" w:right="0" w:hanging="361"/>
        <w:jc w:val="left"/>
        <w:rPr>
          <w:sz w:val="22"/>
        </w:rPr>
      </w:pPr>
      <w:r>
        <w:rPr>
          <w:sz w:val="22"/>
        </w:rPr>
        <w:t>Utvide innholdet i de eksisterende beredskapsavtalene med tanke på økt</w:t>
      </w:r>
      <w:r>
        <w:rPr>
          <w:spacing w:val="-12"/>
          <w:sz w:val="22"/>
        </w:rPr>
        <w:t> </w:t>
      </w:r>
      <w:r>
        <w:rPr>
          <w:sz w:val="22"/>
        </w:rPr>
        <w:t>synlighet</w:t>
      </w:r>
    </w:p>
    <w:p>
      <w:pPr>
        <w:pStyle w:val="BodyText"/>
        <w:ind w:left="0" w:firstLine="0"/>
      </w:pPr>
    </w:p>
    <w:p>
      <w:pPr>
        <w:pStyle w:val="BodyText"/>
        <w:spacing w:before="9"/>
        <w:ind w:left="0" w:firstLine="0"/>
        <w:rPr>
          <w:sz w:val="16"/>
        </w:rPr>
      </w:pPr>
    </w:p>
    <w:p>
      <w:pPr>
        <w:pStyle w:val="Heading2"/>
        <w:rPr>
          <w:b w:val="0"/>
        </w:rPr>
      </w:pPr>
      <w:r>
        <w:rPr>
          <w:b w:val="0"/>
          <w:color w:val="2E5395"/>
        </w:rPr>
        <w:t>Kommunikasjon</w:t>
      </w:r>
    </w:p>
    <w:p>
      <w:pPr>
        <w:pStyle w:val="Heading3"/>
        <w:rPr>
          <w:b w:val="0"/>
        </w:rPr>
      </w:pPr>
      <w:r>
        <w:rPr>
          <w:b w:val="0"/>
          <w:color w:val="1F3762"/>
        </w:rPr>
        <w:t>Hovedmål: Å skape økt kjennskap til Sjømannskirkens arbeid og tjenester</w:t>
      </w:r>
    </w:p>
    <w:p>
      <w:pPr>
        <w:pStyle w:val="ListParagraph"/>
        <w:numPr>
          <w:ilvl w:val="0"/>
          <w:numId w:val="8"/>
        </w:numPr>
        <w:tabs>
          <w:tab w:pos="882" w:val="left" w:leader="none"/>
        </w:tabs>
        <w:spacing w:line="259" w:lineRule="auto" w:before="22" w:after="0"/>
        <w:ind w:left="881" w:right="1835" w:hanging="360"/>
        <w:jc w:val="left"/>
        <w:rPr>
          <w:sz w:val="22"/>
        </w:rPr>
      </w:pPr>
      <w:r>
        <w:rPr>
          <w:sz w:val="22"/>
        </w:rPr>
        <w:t>Øke kjennskapen og tilliten til Sjømannskirken i inn- og utland gjennom strategisk kommunikasjon med målgruppene</w:t>
      </w:r>
      <w:r>
        <w:rPr>
          <w:spacing w:val="-7"/>
          <w:sz w:val="22"/>
        </w:rPr>
        <w:t> </w:t>
      </w:r>
      <w:r>
        <w:rPr>
          <w:sz w:val="22"/>
        </w:rPr>
        <w:t>våre.</w:t>
      </w:r>
    </w:p>
    <w:p>
      <w:pPr>
        <w:pStyle w:val="ListParagraph"/>
        <w:numPr>
          <w:ilvl w:val="0"/>
          <w:numId w:val="8"/>
        </w:numPr>
        <w:tabs>
          <w:tab w:pos="882" w:val="left" w:leader="none"/>
        </w:tabs>
        <w:spacing w:line="267" w:lineRule="exact" w:before="0" w:after="0"/>
        <w:ind w:left="882" w:right="0" w:hanging="360"/>
        <w:jc w:val="left"/>
        <w:rPr>
          <w:sz w:val="22"/>
        </w:rPr>
      </w:pPr>
      <w:r>
        <w:rPr>
          <w:sz w:val="22"/>
        </w:rPr>
        <w:t>Styrke Sjømannskirkens omdømme og posisjon i</w:t>
      </w:r>
      <w:r>
        <w:rPr>
          <w:spacing w:val="-9"/>
          <w:sz w:val="22"/>
        </w:rPr>
        <w:t> </w:t>
      </w:r>
      <w:r>
        <w:rPr>
          <w:sz w:val="22"/>
        </w:rPr>
        <w:t>Norge</w:t>
      </w:r>
    </w:p>
    <w:p>
      <w:pPr>
        <w:pStyle w:val="ListParagraph"/>
        <w:numPr>
          <w:ilvl w:val="0"/>
          <w:numId w:val="8"/>
        </w:numPr>
        <w:tabs>
          <w:tab w:pos="881" w:val="left" w:leader="none"/>
          <w:tab w:pos="882" w:val="left" w:leader="none"/>
        </w:tabs>
        <w:spacing w:line="259" w:lineRule="auto" w:before="22" w:after="0"/>
        <w:ind w:left="881" w:right="1148" w:hanging="360"/>
        <w:jc w:val="left"/>
        <w:rPr>
          <w:sz w:val="22"/>
        </w:rPr>
      </w:pPr>
      <w:r>
        <w:rPr>
          <w:sz w:val="22"/>
        </w:rPr>
        <w:t>Aktivt oppsøke andre sine møteplasser for å spre kjennskap og engasjement, særlig blant yngre</w:t>
      </w:r>
    </w:p>
    <w:p>
      <w:pPr>
        <w:pStyle w:val="ListParagraph"/>
        <w:numPr>
          <w:ilvl w:val="0"/>
          <w:numId w:val="8"/>
        </w:numPr>
        <w:tabs>
          <w:tab w:pos="882" w:val="left" w:leader="none"/>
        </w:tabs>
        <w:spacing w:line="240" w:lineRule="auto" w:before="1" w:after="0"/>
        <w:ind w:left="882" w:right="0" w:hanging="360"/>
        <w:jc w:val="left"/>
        <w:rPr>
          <w:sz w:val="22"/>
        </w:rPr>
      </w:pPr>
      <w:r>
        <w:rPr>
          <w:sz w:val="22"/>
        </w:rPr>
        <w:t>Øke antall medlemmer og givere gjennom proaktivt medlems- og</w:t>
      </w:r>
      <w:r>
        <w:rPr>
          <w:spacing w:val="-15"/>
          <w:sz w:val="22"/>
        </w:rPr>
        <w:t> </w:t>
      </w:r>
      <w:r>
        <w:rPr>
          <w:sz w:val="22"/>
        </w:rPr>
        <w:t>giverpleie</w:t>
      </w:r>
    </w:p>
    <w:p>
      <w:pPr>
        <w:pStyle w:val="ListParagraph"/>
        <w:numPr>
          <w:ilvl w:val="0"/>
          <w:numId w:val="8"/>
        </w:numPr>
        <w:tabs>
          <w:tab w:pos="882" w:val="left" w:leader="none"/>
        </w:tabs>
        <w:spacing w:line="240" w:lineRule="auto" w:before="19" w:after="0"/>
        <w:ind w:left="882" w:right="0" w:hanging="360"/>
        <w:jc w:val="left"/>
        <w:rPr>
          <w:sz w:val="22"/>
        </w:rPr>
      </w:pPr>
      <w:r>
        <w:rPr>
          <w:sz w:val="22"/>
        </w:rPr>
        <w:t>Utrede og eventuelt iverksette en global eller regional</w:t>
      </w:r>
      <w:r>
        <w:rPr>
          <w:spacing w:val="-15"/>
          <w:sz w:val="22"/>
        </w:rPr>
        <w:t> </w:t>
      </w:r>
      <w:r>
        <w:rPr>
          <w:sz w:val="22"/>
        </w:rPr>
        <w:t>nettbutikk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1000" w:top="1380" w:bottom="1200" w:left="1300" w:right="620"/>
        </w:sectPr>
      </w:pPr>
    </w:p>
    <w:p>
      <w:pPr>
        <w:pStyle w:val="Heading2"/>
        <w:spacing w:before="19"/>
        <w:rPr>
          <w:b w:val="0"/>
        </w:rPr>
      </w:pPr>
      <w:r>
        <w:rPr>
          <w:b w:val="0"/>
          <w:color w:val="2E5395"/>
        </w:rPr>
        <w:t>Økonomi</w:t>
      </w:r>
    </w:p>
    <w:p>
      <w:pPr>
        <w:pStyle w:val="Heading3"/>
        <w:spacing w:before="65"/>
        <w:rPr>
          <w:b w:val="0"/>
        </w:rPr>
      </w:pPr>
      <w:r>
        <w:rPr>
          <w:b w:val="0"/>
          <w:color w:val="1F3762"/>
        </w:rPr>
        <w:t>Hovedmål: Å øke inntjeningen og la dette komme kjernevirksomheten til gode</w:t>
      </w:r>
    </w:p>
    <w:p>
      <w:pPr>
        <w:pStyle w:val="ListParagraph"/>
        <w:numPr>
          <w:ilvl w:val="0"/>
          <w:numId w:val="9"/>
        </w:numPr>
        <w:tabs>
          <w:tab w:pos="882" w:val="left" w:leader="none"/>
        </w:tabs>
        <w:spacing w:line="256" w:lineRule="auto" w:before="23" w:after="0"/>
        <w:ind w:left="881" w:right="1036" w:hanging="360"/>
        <w:jc w:val="left"/>
        <w:rPr>
          <w:sz w:val="22"/>
        </w:rPr>
      </w:pPr>
      <w:r>
        <w:rPr>
          <w:sz w:val="22"/>
        </w:rPr>
        <w:t>Styrke det økonomiske grunnlaget ved aktiv kostnadsstyring og proaktivt arbeid for å sikre flere faste</w:t>
      </w:r>
      <w:r>
        <w:rPr>
          <w:spacing w:val="-1"/>
          <w:sz w:val="22"/>
        </w:rPr>
        <w:t> </w:t>
      </w:r>
      <w:r>
        <w:rPr>
          <w:sz w:val="22"/>
        </w:rPr>
        <w:t>givere</w:t>
      </w:r>
    </w:p>
    <w:p>
      <w:pPr>
        <w:pStyle w:val="ListParagraph"/>
        <w:numPr>
          <w:ilvl w:val="0"/>
          <w:numId w:val="9"/>
        </w:numPr>
        <w:tabs>
          <w:tab w:pos="882" w:val="left" w:leader="none"/>
        </w:tabs>
        <w:spacing w:line="240" w:lineRule="auto" w:before="4" w:after="0"/>
        <w:ind w:left="882" w:right="0" w:hanging="360"/>
        <w:jc w:val="left"/>
        <w:rPr>
          <w:sz w:val="22"/>
        </w:rPr>
      </w:pPr>
      <w:r>
        <w:rPr>
          <w:sz w:val="22"/>
        </w:rPr>
        <w:t>Sikre en god og bærekraftig forvaltning av kapital og</w:t>
      </w:r>
      <w:r>
        <w:rPr>
          <w:spacing w:val="-10"/>
          <w:sz w:val="22"/>
        </w:rPr>
        <w:t> </w:t>
      </w:r>
      <w:r>
        <w:rPr>
          <w:sz w:val="22"/>
        </w:rPr>
        <w:t>eiendom</w:t>
      </w:r>
    </w:p>
    <w:p>
      <w:pPr>
        <w:pStyle w:val="ListParagraph"/>
        <w:numPr>
          <w:ilvl w:val="0"/>
          <w:numId w:val="9"/>
        </w:numPr>
        <w:tabs>
          <w:tab w:pos="881" w:val="left" w:leader="none"/>
          <w:tab w:pos="882" w:val="left" w:leader="none"/>
        </w:tabs>
        <w:spacing w:line="240" w:lineRule="auto" w:before="22" w:after="0"/>
        <w:ind w:left="882" w:right="0" w:hanging="360"/>
        <w:jc w:val="left"/>
        <w:rPr>
          <w:sz w:val="22"/>
        </w:rPr>
      </w:pPr>
      <w:r>
        <w:rPr>
          <w:sz w:val="22"/>
        </w:rPr>
        <w:t>Arbeide for å sikre rammevilkårene ved aktiv kontakt med besluttende</w:t>
      </w:r>
      <w:r>
        <w:rPr>
          <w:spacing w:val="-12"/>
          <w:sz w:val="22"/>
        </w:rPr>
        <w:t> </w:t>
      </w:r>
      <w:r>
        <w:rPr>
          <w:sz w:val="22"/>
        </w:rPr>
        <w:t>myndigheter</w:t>
      </w:r>
    </w:p>
    <w:p>
      <w:pPr>
        <w:pStyle w:val="ListParagraph"/>
        <w:numPr>
          <w:ilvl w:val="0"/>
          <w:numId w:val="9"/>
        </w:numPr>
        <w:tabs>
          <w:tab w:pos="882" w:val="left" w:leader="none"/>
        </w:tabs>
        <w:spacing w:line="240" w:lineRule="auto" w:before="22" w:after="0"/>
        <w:ind w:left="882" w:right="0" w:hanging="360"/>
        <w:jc w:val="left"/>
        <w:rPr>
          <w:sz w:val="22"/>
        </w:rPr>
      </w:pPr>
      <w:r>
        <w:rPr>
          <w:sz w:val="22"/>
        </w:rPr>
        <w:t>Videreføre vedtatt</w:t>
      </w:r>
      <w:r>
        <w:rPr>
          <w:spacing w:val="1"/>
          <w:sz w:val="22"/>
        </w:rPr>
        <w:t> </w:t>
      </w:r>
      <w:r>
        <w:rPr>
          <w:sz w:val="22"/>
        </w:rPr>
        <w:t>innsamlingsstrategi</w:t>
      </w:r>
    </w:p>
    <w:p>
      <w:pPr>
        <w:pStyle w:val="ListParagraph"/>
        <w:numPr>
          <w:ilvl w:val="0"/>
          <w:numId w:val="9"/>
        </w:numPr>
        <w:tabs>
          <w:tab w:pos="882" w:val="left" w:leader="none"/>
        </w:tabs>
        <w:spacing w:line="240" w:lineRule="auto" w:before="19" w:after="0"/>
        <w:ind w:left="882" w:right="0" w:hanging="360"/>
        <w:jc w:val="left"/>
        <w:rPr>
          <w:sz w:val="22"/>
        </w:rPr>
      </w:pPr>
      <w:r>
        <w:rPr>
          <w:sz w:val="22"/>
        </w:rPr>
        <w:t>Videreutvikle systemer for risikovurdering og kvalitetssikring av</w:t>
      </w:r>
      <w:r>
        <w:rPr>
          <w:spacing w:val="-11"/>
          <w:sz w:val="22"/>
        </w:rPr>
        <w:t> </w:t>
      </w:r>
      <w:r>
        <w:rPr>
          <w:sz w:val="22"/>
        </w:rPr>
        <w:t>økonomiforvaltningen</w:t>
      </w:r>
    </w:p>
    <w:p>
      <w:pPr>
        <w:pStyle w:val="ListParagraph"/>
        <w:numPr>
          <w:ilvl w:val="0"/>
          <w:numId w:val="9"/>
        </w:numPr>
        <w:tabs>
          <w:tab w:pos="881" w:val="left" w:leader="none"/>
          <w:tab w:pos="882" w:val="left" w:leader="none"/>
        </w:tabs>
        <w:spacing w:line="259" w:lineRule="auto" w:before="22" w:after="0"/>
        <w:ind w:left="881" w:right="1195" w:hanging="360"/>
        <w:jc w:val="left"/>
        <w:rPr>
          <w:sz w:val="22"/>
        </w:rPr>
      </w:pPr>
      <w:r>
        <w:rPr>
          <w:sz w:val="22"/>
        </w:rPr>
        <w:t>Videreutvikle samarbeid mellom Beredskap Næringsliv og det operative arbeidet for å få avtaler med flere</w:t>
      </w:r>
      <w:r>
        <w:rPr>
          <w:spacing w:val="-5"/>
          <w:sz w:val="22"/>
        </w:rPr>
        <w:t> </w:t>
      </w:r>
      <w:r>
        <w:rPr>
          <w:sz w:val="22"/>
        </w:rPr>
        <w:t>virksomheter</w:t>
      </w:r>
    </w:p>
    <w:p>
      <w:pPr>
        <w:pStyle w:val="BodyText"/>
        <w:ind w:left="0" w:firstLine="0"/>
      </w:pPr>
    </w:p>
    <w:p>
      <w:pPr>
        <w:pStyle w:val="Heading2"/>
        <w:spacing w:before="184"/>
        <w:rPr>
          <w:b w:val="0"/>
        </w:rPr>
      </w:pPr>
      <w:r>
        <w:rPr>
          <w:b w:val="0"/>
          <w:color w:val="2E5395"/>
        </w:rPr>
        <w:t>Personal</w:t>
      </w:r>
    </w:p>
    <w:p>
      <w:pPr>
        <w:pStyle w:val="Heading3"/>
        <w:spacing w:line="259" w:lineRule="auto"/>
        <w:ind w:right="1721"/>
        <w:rPr>
          <w:b w:val="0"/>
        </w:rPr>
      </w:pPr>
      <w:r>
        <w:rPr>
          <w:b w:val="0"/>
          <w:color w:val="1F3762"/>
        </w:rPr>
        <w:t>Hovedmål: Å videreutvikle de ansattes sin kompetanse og øke ansettelsestiden til de utstasjonerte</w:t>
      </w:r>
    </w:p>
    <w:p>
      <w:pPr>
        <w:pStyle w:val="ListParagraph"/>
        <w:numPr>
          <w:ilvl w:val="0"/>
          <w:numId w:val="10"/>
        </w:numPr>
        <w:tabs>
          <w:tab w:pos="837" w:val="left" w:leader="none"/>
        </w:tabs>
        <w:spacing w:line="267" w:lineRule="exact" w:before="0" w:after="0"/>
        <w:ind w:left="836" w:right="0" w:hanging="361"/>
        <w:jc w:val="left"/>
        <w:rPr>
          <w:sz w:val="22"/>
        </w:rPr>
      </w:pPr>
      <w:r>
        <w:rPr>
          <w:sz w:val="22"/>
        </w:rPr>
        <w:t>Videreutvikle rekrutteringskompetansen og forbedre</w:t>
      </w:r>
      <w:r>
        <w:rPr>
          <w:spacing w:val="-6"/>
          <w:sz w:val="22"/>
        </w:rPr>
        <w:t> </w:t>
      </w:r>
      <w:r>
        <w:rPr>
          <w:sz w:val="22"/>
        </w:rPr>
        <w:t>ansettelsesprosessene</w:t>
      </w:r>
    </w:p>
    <w:p>
      <w:pPr>
        <w:pStyle w:val="ListParagraph"/>
        <w:numPr>
          <w:ilvl w:val="0"/>
          <w:numId w:val="10"/>
        </w:numPr>
        <w:tabs>
          <w:tab w:pos="837" w:val="left" w:leader="none"/>
        </w:tabs>
        <w:spacing w:line="240" w:lineRule="auto" w:before="22" w:after="0"/>
        <w:ind w:left="836" w:right="0" w:hanging="361"/>
        <w:jc w:val="left"/>
        <w:rPr>
          <w:sz w:val="22"/>
        </w:rPr>
      </w:pPr>
      <w:r>
        <w:rPr>
          <w:sz w:val="22"/>
        </w:rPr>
        <w:t>Implementere innførings- og avslutningsprogrammet for</w:t>
      </w:r>
      <w:r>
        <w:rPr>
          <w:spacing w:val="-5"/>
          <w:sz w:val="22"/>
        </w:rPr>
        <w:t> </w:t>
      </w:r>
      <w:r>
        <w:rPr>
          <w:sz w:val="22"/>
        </w:rPr>
        <w:t>ansatte</w:t>
      </w:r>
    </w:p>
    <w:p>
      <w:pPr>
        <w:pStyle w:val="ListParagraph"/>
        <w:numPr>
          <w:ilvl w:val="0"/>
          <w:numId w:val="10"/>
        </w:numPr>
        <w:tabs>
          <w:tab w:pos="836" w:val="left" w:leader="none"/>
          <w:tab w:pos="837" w:val="left" w:leader="none"/>
        </w:tabs>
        <w:spacing w:line="259" w:lineRule="auto" w:before="19" w:after="0"/>
        <w:ind w:left="836" w:right="1601" w:hanging="360"/>
        <w:jc w:val="left"/>
        <w:rPr>
          <w:sz w:val="22"/>
        </w:rPr>
      </w:pPr>
      <w:r>
        <w:rPr>
          <w:sz w:val="22"/>
        </w:rPr>
        <w:t>Utvikle og innføre plan for kompetanseutvikling av medarbeidere innen ulike fagfelt, inkludert lederutvikling</w:t>
      </w:r>
    </w:p>
    <w:p>
      <w:pPr>
        <w:pStyle w:val="ListParagraph"/>
        <w:numPr>
          <w:ilvl w:val="0"/>
          <w:numId w:val="10"/>
        </w:numPr>
        <w:tabs>
          <w:tab w:pos="837" w:val="left" w:leader="none"/>
        </w:tabs>
        <w:spacing w:line="240" w:lineRule="auto" w:before="1" w:after="0"/>
        <w:ind w:left="836" w:right="0" w:hanging="361"/>
        <w:jc w:val="left"/>
        <w:rPr>
          <w:sz w:val="22"/>
        </w:rPr>
      </w:pPr>
      <w:r>
        <w:rPr>
          <w:sz w:val="22"/>
        </w:rPr>
        <w:t>Utvikle og ta i bruk plan for medarbeideroppfølging, -samlinger og</w:t>
      </w:r>
      <w:r>
        <w:rPr>
          <w:spacing w:val="-20"/>
          <w:sz w:val="22"/>
        </w:rPr>
        <w:t> </w:t>
      </w:r>
      <w:r>
        <w:rPr>
          <w:sz w:val="22"/>
        </w:rPr>
        <w:t>-møter</w:t>
      </w:r>
    </w:p>
    <w:p>
      <w:pPr>
        <w:pStyle w:val="ListParagraph"/>
        <w:numPr>
          <w:ilvl w:val="0"/>
          <w:numId w:val="10"/>
        </w:numPr>
        <w:tabs>
          <w:tab w:pos="837" w:val="left" w:leader="none"/>
        </w:tabs>
        <w:spacing w:line="240" w:lineRule="auto" w:before="22" w:after="0"/>
        <w:ind w:left="836" w:right="0" w:hanging="361"/>
        <w:jc w:val="left"/>
        <w:rPr>
          <w:sz w:val="22"/>
        </w:rPr>
      </w:pPr>
      <w:r>
        <w:rPr>
          <w:sz w:val="22"/>
        </w:rPr>
        <w:t>Revidere retningslinjene for oppfølging av seksuelle krenkelser og</w:t>
      </w:r>
      <w:r>
        <w:rPr>
          <w:spacing w:val="-19"/>
          <w:sz w:val="22"/>
        </w:rPr>
        <w:t> </w:t>
      </w:r>
      <w:r>
        <w:rPr>
          <w:sz w:val="22"/>
        </w:rPr>
        <w:t>varsling</w:t>
      </w:r>
    </w:p>
    <w:p>
      <w:pPr>
        <w:pStyle w:val="BodyText"/>
        <w:ind w:left="0" w:firstLine="0"/>
      </w:pPr>
    </w:p>
    <w:p>
      <w:pPr>
        <w:pStyle w:val="BodyText"/>
        <w:spacing w:before="9"/>
        <w:ind w:left="0" w:firstLine="0"/>
        <w:rPr>
          <w:sz w:val="16"/>
        </w:rPr>
      </w:pPr>
    </w:p>
    <w:p>
      <w:pPr>
        <w:pStyle w:val="Heading2"/>
        <w:rPr>
          <w:b w:val="0"/>
        </w:rPr>
      </w:pPr>
      <w:r>
        <w:rPr>
          <w:b w:val="0"/>
          <w:color w:val="2E5395"/>
        </w:rPr>
        <w:t>Organisasjonsutvikling</w:t>
      </w:r>
    </w:p>
    <w:p>
      <w:pPr>
        <w:pStyle w:val="Heading3"/>
        <w:rPr>
          <w:b w:val="0"/>
        </w:rPr>
      </w:pPr>
      <w:r>
        <w:rPr>
          <w:b w:val="0"/>
          <w:color w:val="1F3762"/>
        </w:rPr>
        <w:t>Hovedmål: Å videreutvikle organisasjonen i takt med behov og rammevilkår</w:t>
      </w:r>
    </w:p>
    <w:p>
      <w:pPr>
        <w:pStyle w:val="ListParagraph"/>
        <w:numPr>
          <w:ilvl w:val="0"/>
          <w:numId w:val="11"/>
        </w:numPr>
        <w:tabs>
          <w:tab w:pos="837" w:val="left" w:leader="none"/>
        </w:tabs>
        <w:spacing w:line="240" w:lineRule="auto" w:before="22" w:after="0"/>
        <w:ind w:left="836" w:right="0" w:hanging="361"/>
        <w:jc w:val="left"/>
        <w:rPr>
          <w:sz w:val="22"/>
        </w:rPr>
      </w:pPr>
      <w:r>
        <w:rPr>
          <w:sz w:val="22"/>
        </w:rPr>
        <w:t>Utarbeide handlingsplaner, tiltak og mål for de enkelte enhetene ut fra</w:t>
      </w:r>
      <w:r>
        <w:rPr>
          <w:spacing w:val="-11"/>
          <w:sz w:val="22"/>
        </w:rPr>
        <w:t> </w:t>
      </w:r>
      <w:r>
        <w:rPr>
          <w:sz w:val="22"/>
        </w:rPr>
        <w:t>strategiplanen</w:t>
      </w:r>
    </w:p>
    <w:p>
      <w:pPr>
        <w:pStyle w:val="ListParagraph"/>
        <w:numPr>
          <w:ilvl w:val="0"/>
          <w:numId w:val="11"/>
        </w:numPr>
        <w:tabs>
          <w:tab w:pos="837" w:val="left" w:leader="none"/>
        </w:tabs>
        <w:spacing w:line="240" w:lineRule="auto" w:before="21" w:after="0"/>
        <w:ind w:left="836" w:right="0" w:hanging="361"/>
        <w:jc w:val="left"/>
        <w:rPr>
          <w:sz w:val="22"/>
        </w:rPr>
      </w:pPr>
      <w:r>
        <w:rPr>
          <w:sz w:val="22"/>
        </w:rPr>
        <w:t>Styrke og videreutvikle en organisasjonskultur som gjennomsyres av våre</w:t>
      </w:r>
      <w:r>
        <w:rPr>
          <w:spacing w:val="-13"/>
          <w:sz w:val="22"/>
        </w:rPr>
        <w:t> </w:t>
      </w:r>
      <w:r>
        <w:rPr>
          <w:sz w:val="22"/>
        </w:rPr>
        <w:t>verdier</w:t>
      </w:r>
    </w:p>
    <w:p>
      <w:pPr>
        <w:pStyle w:val="ListParagraph"/>
        <w:numPr>
          <w:ilvl w:val="0"/>
          <w:numId w:val="11"/>
        </w:numPr>
        <w:tabs>
          <w:tab w:pos="836" w:val="left" w:leader="none"/>
          <w:tab w:pos="837" w:val="left" w:leader="none"/>
        </w:tabs>
        <w:spacing w:line="240" w:lineRule="auto" w:before="20" w:after="0"/>
        <w:ind w:left="836" w:right="0" w:hanging="361"/>
        <w:jc w:val="left"/>
        <w:rPr>
          <w:sz w:val="22"/>
        </w:rPr>
      </w:pPr>
      <w:r>
        <w:rPr>
          <w:sz w:val="22"/>
        </w:rPr>
        <w:t>Forenkle administrative rutiner og ordninger, samt ta i bruk tjenlige digitale</w:t>
      </w:r>
      <w:r>
        <w:rPr>
          <w:spacing w:val="-16"/>
          <w:sz w:val="22"/>
        </w:rPr>
        <w:t> </w:t>
      </w:r>
      <w:r>
        <w:rPr>
          <w:sz w:val="22"/>
        </w:rPr>
        <w:t>verktøy</w:t>
      </w:r>
    </w:p>
    <w:p>
      <w:pPr>
        <w:pStyle w:val="ListParagraph"/>
        <w:numPr>
          <w:ilvl w:val="0"/>
          <w:numId w:val="11"/>
        </w:numPr>
        <w:tabs>
          <w:tab w:pos="837" w:val="left" w:leader="none"/>
        </w:tabs>
        <w:spacing w:line="259" w:lineRule="auto" w:before="22" w:after="0"/>
        <w:ind w:left="836" w:right="802" w:hanging="360"/>
        <w:jc w:val="left"/>
        <w:rPr>
          <w:sz w:val="22"/>
        </w:rPr>
      </w:pPr>
      <w:r>
        <w:rPr>
          <w:sz w:val="22"/>
        </w:rPr>
        <w:t>Utvikle bedre systemer for intern kommunikasjon som sikrer at ansatte får lik informasjon til samme tid, bygger felles kultur og bidrar til at ansatte er tilstrekkelig informert til å utføre sitt arbeid.</w:t>
      </w:r>
    </w:p>
    <w:p>
      <w:pPr>
        <w:pStyle w:val="BodyText"/>
        <w:ind w:left="0" w:firstLine="0"/>
      </w:pPr>
    </w:p>
    <w:p>
      <w:pPr>
        <w:pStyle w:val="Heading2"/>
        <w:spacing w:before="184"/>
        <w:rPr>
          <w:b w:val="0"/>
        </w:rPr>
      </w:pPr>
      <w:r>
        <w:rPr>
          <w:b w:val="0"/>
          <w:color w:val="2E5395"/>
        </w:rPr>
        <w:t>Bærekraft</w:t>
      </w:r>
    </w:p>
    <w:p>
      <w:pPr>
        <w:pStyle w:val="Heading3"/>
        <w:spacing w:line="256" w:lineRule="auto"/>
        <w:ind w:right="1721"/>
        <w:rPr>
          <w:b w:val="0"/>
        </w:rPr>
      </w:pPr>
      <w:r>
        <w:rPr>
          <w:b w:val="0"/>
          <w:color w:val="1F3762"/>
        </w:rPr>
        <w:t>Hovedmål: Å arbeide i tråd med FNs bærekraftsmål, herunder drifte og videreutvikle Sjømannskirken på en måte som tar vare på mennesker og miljø</w:t>
      </w:r>
    </w:p>
    <w:p>
      <w:pPr>
        <w:pStyle w:val="ListParagraph"/>
        <w:numPr>
          <w:ilvl w:val="0"/>
          <w:numId w:val="12"/>
        </w:numPr>
        <w:tabs>
          <w:tab w:pos="837" w:val="left" w:leader="none"/>
        </w:tabs>
        <w:spacing w:line="240" w:lineRule="auto" w:before="4" w:after="0"/>
        <w:ind w:left="836" w:right="0" w:hanging="361"/>
        <w:jc w:val="left"/>
        <w:rPr>
          <w:sz w:val="22"/>
        </w:rPr>
      </w:pPr>
      <w:r>
        <w:rPr>
          <w:sz w:val="22"/>
        </w:rPr>
        <w:t>Redusere ressursbruk, ved å vedlikeholde, gjenbruke og</w:t>
      </w:r>
      <w:r>
        <w:rPr>
          <w:spacing w:val="-12"/>
          <w:sz w:val="22"/>
        </w:rPr>
        <w:t> </w:t>
      </w:r>
      <w:r>
        <w:rPr>
          <w:sz w:val="22"/>
        </w:rPr>
        <w:t>ombruke</w:t>
      </w:r>
    </w:p>
    <w:p>
      <w:pPr>
        <w:pStyle w:val="ListParagraph"/>
        <w:numPr>
          <w:ilvl w:val="0"/>
          <w:numId w:val="12"/>
        </w:numPr>
        <w:tabs>
          <w:tab w:pos="837" w:val="left" w:leader="none"/>
        </w:tabs>
        <w:spacing w:line="240" w:lineRule="auto" w:before="20" w:after="0"/>
        <w:ind w:left="836" w:right="0" w:hanging="361"/>
        <w:jc w:val="left"/>
        <w:rPr>
          <w:sz w:val="22"/>
        </w:rPr>
      </w:pPr>
      <w:r>
        <w:rPr>
          <w:sz w:val="22"/>
        </w:rPr>
        <w:t>Stille tydelige krav til miljø og bærekraft ved innkjøp av varer og</w:t>
      </w:r>
      <w:r>
        <w:rPr>
          <w:spacing w:val="-13"/>
          <w:sz w:val="22"/>
        </w:rPr>
        <w:t> </w:t>
      </w:r>
      <w:r>
        <w:rPr>
          <w:sz w:val="22"/>
        </w:rPr>
        <w:t>tjenester</w:t>
      </w:r>
    </w:p>
    <w:p>
      <w:pPr>
        <w:pStyle w:val="ListParagraph"/>
        <w:numPr>
          <w:ilvl w:val="0"/>
          <w:numId w:val="12"/>
        </w:numPr>
        <w:tabs>
          <w:tab w:pos="836" w:val="left" w:leader="none"/>
          <w:tab w:pos="837" w:val="left" w:leader="none"/>
        </w:tabs>
        <w:spacing w:line="259" w:lineRule="auto" w:before="22" w:after="0"/>
        <w:ind w:left="836" w:right="1353" w:hanging="360"/>
        <w:jc w:val="left"/>
        <w:rPr>
          <w:sz w:val="22"/>
        </w:rPr>
      </w:pPr>
      <w:r>
        <w:rPr>
          <w:sz w:val="22"/>
        </w:rPr>
        <w:t>Ha et bevisst forhold til transport, og aktivt vurdere behov for fysiske møter i forhold til digital</w:t>
      </w:r>
      <w:r>
        <w:rPr>
          <w:spacing w:val="-1"/>
          <w:sz w:val="22"/>
        </w:rPr>
        <w:t> </w:t>
      </w:r>
      <w:r>
        <w:rPr>
          <w:sz w:val="22"/>
        </w:rPr>
        <w:t>samhandling</w:t>
      </w:r>
    </w:p>
    <w:p>
      <w:pPr>
        <w:pStyle w:val="ListParagraph"/>
        <w:numPr>
          <w:ilvl w:val="0"/>
          <w:numId w:val="12"/>
        </w:numPr>
        <w:tabs>
          <w:tab w:pos="837" w:val="left" w:leader="none"/>
        </w:tabs>
        <w:spacing w:line="240" w:lineRule="auto" w:before="1" w:after="0"/>
        <w:ind w:left="836" w:right="0" w:hanging="361"/>
        <w:jc w:val="left"/>
        <w:rPr>
          <w:sz w:val="22"/>
        </w:rPr>
      </w:pPr>
      <w:r>
        <w:rPr>
          <w:sz w:val="22"/>
        </w:rPr>
        <w:t>Bidra til å bekjempe sosial ulikhet der Sjømannskirken er</w:t>
      </w:r>
      <w:r>
        <w:rPr>
          <w:spacing w:val="-8"/>
          <w:sz w:val="22"/>
        </w:rPr>
        <w:t> </w:t>
      </w:r>
      <w:r>
        <w:rPr>
          <w:sz w:val="22"/>
        </w:rPr>
        <w:t>lokalisert</w:t>
      </w:r>
    </w:p>
    <w:p>
      <w:pPr>
        <w:pStyle w:val="BodyText"/>
        <w:ind w:left="0" w:firstLine="0"/>
      </w:pPr>
    </w:p>
    <w:p>
      <w:pPr>
        <w:pStyle w:val="BodyText"/>
        <w:spacing w:before="9"/>
        <w:ind w:left="0" w:firstLine="0"/>
        <w:rPr>
          <w:sz w:val="16"/>
        </w:rPr>
      </w:pPr>
    </w:p>
    <w:p>
      <w:pPr>
        <w:pStyle w:val="Heading2"/>
        <w:rPr>
          <w:b w:val="0"/>
        </w:rPr>
      </w:pPr>
      <w:r>
        <w:rPr>
          <w:b w:val="0"/>
          <w:color w:val="2E5395"/>
        </w:rPr>
        <w:t>Post korona</w:t>
      </w:r>
    </w:p>
    <w:p>
      <w:pPr>
        <w:pStyle w:val="Heading3"/>
        <w:spacing w:before="24"/>
        <w:ind w:right="1042"/>
        <w:rPr>
          <w:b w:val="0"/>
        </w:rPr>
      </w:pPr>
      <w:r>
        <w:rPr>
          <w:b w:val="0"/>
          <w:color w:val="1F3762"/>
        </w:rPr>
        <w:t>Hovedmål: Å ta lærdom av erfaringene fra koronapandemien og bruke disse i utviklingen av arbeidet</w:t>
      </w:r>
    </w:p>
    <w:p>
      <w:pPr>
        <w:pStyle w:val="ListParagraph"/>
        <w:numPr>
          <w:ilvl w:val="0"/>
          <w:numId w:val="13"/>
        </w:numPr>
        <w:tabs>
          <w:tab w:pos="837" w:val="left" w:leader="none"/>
        </w:tabs>
        <w:spacing w:line="268" w:lineRule="exact" w:before="0" w:after="0"/>
        <w:ind w:left="836" w:right="0" w:hanging="361"/>
        <w:jc w:val="left"/>
        <w:rPr>
          <w:sz w:val="22"/>
        </w:rPr>
      </w:pPr>
      <w:r>
        <w:rPr>
          <w:sz w:val="22"/>
        </w:rPr>
        <w:t>Iverksette plan for gradvis gjenåpning av de ulike delene av</w:t>
      </w:r>
      <w:r>
        <w:rPr>
          <w:spacing w:val="-4"/>
          <w:sz w:val="22"/>
        </w:rPr>
        <w:t> </w:t>
      </w:r>
      <w:r>
        <w:rPr>
          <w:sz w:val="22"/>
        </w:rPr>
        <w:t>arbeidet</w:t>
      </w:r>
    </w:p>
    <w:p>
      <w:pPr>
        <w:pStyle w:val="ListParagraph"/>
        <w:numPr>
          <w:ilvl w:val="0"/>
          <w:numId w:val="13"/>
        </w:numPr>
        <w:tabs>
          <w:tab w:pos="837" w:val="left" w:leader="none"/>
        </w:tabs>
        <w:spacing w:line="240" w:lineRule="auto" w:before="22" w:after="0"/>
        <w:ind w:left="836" w:right="0" w:hanging="361"/>
        <w:jc w:val="left"/>
        <w:rPr>
          <w:sz w:val="22"/>
        </w:rPr>
      </w:pPr>
      <w:r>
        <w:rPr>
          <w:sz w:val="22"/>
        </w:rPr>
        <w:t>Ha fokus på de ansatte og deres behov for tilpasset oppfølging i kjølvannet av</w:t>
      </w:r>
      <w:r>
        <w:rPr>
          <w:spacing w:val="-20"/>
          <w:sz w:val="22"/>
        </w:rPr>
        <w:t> </w:t>
      </w:r>
      <w:r>
        <w:rPr>
          <w:sz w:val="22"/>
        </w:rPr>
        <w:t>pandemien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1000" w:top="1380" w:bottom="1200" w:left="1300" w:right="620"/>
        </w:sectPr>
      </w:pPr>
    </w:p>
    <w:p>
      <w:pPr>
        <w:pStyle w:val="ListParagraph"/>
        <w:numPr>
          <w:ilvl w:val="0"/>
          <w:numId w:val="13"/>
        </w:numPr>
        <w:tabs>
          <w:tab w:pos="836" w:val="left" w:leader="none"/>
          <w:tab w:pos="837" w:val="left" w:leader="none"/>
        </w:tabs>
        <w:spacing w:line="259" w:lineRule="auto" w:before="37" w:after="0"/>
        <w:ind w:left="836" w:right="1188" w:hanging="360"/>
        <w:jc w:val="left"/>
        <w:rPr>
          <w:sz w:val="22"/>
        </w:rPr>
      </w:pPr>
      <w:r>
        <w:rPr>
          <w:sz w:val="22"/>
        </w:rPr>
        <w:t>Identifisere læringspunkter fra tiden med koronapandemien og innarbeide ny praksis der hvor det er hensiktsmessig og/eller</w:t>
      </w:r>
      <w:r>
        <w:rPr>
          <w:spacing w:val="-6"/>
          <w:sz w:val="22"/>
        </w:rPr>
        <w:t> </w:t>
      </w:r>
      <w:r>
        <w:rPr>
          <w:sz w:val="22"/>
        </w:rPr>
        <w:t>bærekraftig</w:t>
      </w:r>
    </w:p>
    <w:p>
      <w:pPr>
        <w:pStyle w:val="BodyText"/>
        <w:ind w:left="0" w:firstLine="0"/>
      </w:pPr>
    </w:p>
    <w:p>
      <w:pPr>
        <w:pStyle w:val="Heading2"/>
        <w:spacing w:before="184"/>
        <w:rPr>
          <w:b w:val="0"/>
        </w:rPr>
      </w:pPr>
      <w:r>
        <w:rPr>
          <w:b w:val="0"/>
          <w:color w:val="2E5395"/>
        </w:rPr>
        <w:t>Målsettinger til 2026</w:t>
      </w:r>
    </w:p>
    <w:p>
      <w:pPr>
        <w:pStyle w:val="ListParagraph"/>
        <w:numPr>
          <w:ilvl w:val="0"/>
          <w:numId w:val="14"/>
        </w:numPr>
        <w:tabs>
          <w:tab w:pos="476" w:val="left" w:leader="none"/>
          <w:tab w:pos="477" w:val="left" w:leader="none"/>
        </w:tabs>
        <w:spacing w:line="240" w:lineRule="auto" w:before="25" w:after="0"/>
        <w:ind w:left="476" w:right="0" w:hanging="361"/>
        <w:jc w:val="left"/>
        <w:rPr>
          <w:rFonts w:ascii="Calibri Light" w:hAnsi="Calibri Light"/>
          <w:color w:val="2E5395"/>
          <w:sz w:val="22"/>
        </w:rPr>
      </w:pPr>
      <w:r>
        <w:rPr>
          <w:b/>
          <w:sz w:val="22"/>
        </w:rPr>
        <w:t>Kjennskap: </w:t>
      </w:r>
      <w:r>
        <w:rPr>
          <w:sz w:val="22"/>
        </w:rPr>
        <w:t>Øke uhjulpet kjennskap blant nordmenn i utlandet fra 51% (2020) til over</w:t>
      </w:r>
      <w:r>
        <w:rPr>
          <w:spacing w:val="-13"/>
          <w:sz w:val="22"/>
        </w:rPr>
        <w:t> </w:t>
      </w:r>
      <w:r>
        <w:rPr>
          <w:sz w:val="22"/>
        </w:rPr>
        <w:t>60%.</w:t>
      </w:r>
    </w:p>
    <w:p>
      <w:pPr>
        <w:pStyle w:val="ListParagraph"/>
        <w:numPr>
          <w:ilvl w:val="0"/>
          <w:numId w:val="14"/>
        </w:numPr>
        <w:tabs>
          <w:tab w:pos="477" w:val="left" w:leader="none"/>
        </w:tabs>
        <w:spacing w:line="259" w:lineRule="auto" w:before="19" w:after="0"/>
        <w:ind w:left="476" w:right="855" w:hanging="360"/>
        <w:jc w:val="left"/>
        <w:rPr>
          <w:sz w:val="22"/>
        </w:rPr>
      </w:pPr>
      <w:r>
        <w:rPr>
          <w:b/>
          <w:position w:val="1"/>
          <w:sz w:val="22"/>
        </w:rPr>
        <w:t>Omdømme</w:t>
      </w:r>
      <w:r>
        <w:rPr>
          <w:position w:val="1"/>
          <w:sz w:val="22"/>
        </w:rPr>
        <w:t>: Øke fra 57% (2020) til 63% nordmenn med godt </w:t>
      </w:r>
      <w:r>
        <w:rPr>
          <w:sz w:val="22"/>
        </w:rPr>
        <w:t>i IPSOS årlige profilundersøkelse for norske organisasjoner </w:t>
      </w:r>
      <w:r>
        <w:rPr>
          <w:position w:val="1"/>
          <w:sz w:val="22"/>
        </w:rPr>
        <w:t>i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Norge</w:t>
      </w:r>
    </w:p>
    <w:p>
      <w:pPr>
        <w:pStyle w:val="ListParagraph"/>
        <w:numPr>
          <w:ilvl w:val="0"/>
          <w:numId w:val="14"/>
        </w:numPr>
        <w:tabs>
          <w:tab w:pos="476" w:val="left" w:leader="none"/>
          <w:tab w:pos="477" w:val="left" w:leader="none"/>
        </w:tabs>
        <w:spacing w:line="240" w:lineRule="auto" w:before="3" w:after="0"/>
        <w:ind w:left="476" w:right="0" w:hanging="361"/>
        <w:jc w:val="left"/>
        <w:rPr>
          <w:sz w:val="22"/>
        </w:rPr>
      </w:pPr>
      <w:r>
        <w:rPr>
          <w:b/>
          <w:sz w:val="22"/>
        </w:rPr>
        <w:t>Medarbeidere I: </w:t>
      </w:r>
      <w:r>
        <w:rPr>
          <w:sz w:val="22"/>
        </w:rPr>
        <w:t>Alle ansatte har deltatt i</w:t>
      </w:r>
      <w:r>
        <w:rPr>
          <w:spacing w:val="-5"/>
          <w:sz w:val="22"/>
        </w:rPr>
        <w:t> </w:t>
      </w:r>
      <w:r>
        <w:rPr>
          <w:sz w:val="22"/>
        </w:rPr>
        <w:t>kompetanseprogrammet.</w:t>
      </w:r>
    </w:p>
    <w:p>
      <w:pPr>
        <w:pStyle w:val="ListParagraph"/>
        <w:numPr>
          <w:ilvl w:val="0"/>
          <w:numId w:val="14"/>
        </w:numPr>
        <w:tabs>
          <w:tab w:pos="477" w:val="left" w:leader="none"/>
        </w:tabs>
        <w:spacing w:line="240" w:lineRule="auto" w:before="19" w:after="0"/>
        <w:ind w:left="476" w:right="0" w:hanging="361"/>
        <w:jc w:val="left"/>
        <w:rPr>
          <w:sz w:val="22"/>
        </w:rPr>
      </w:pPr>
      <w:r>
        <w:rPr>
          <w:b/>
          <w:sz w:val="22"/>
        </w:rPr>
        <w:t>Medarbeidere II: </w:t>
      </w:r>
      <w:r>
        <w:rPr>
          <w:sz w:val="22"/>
        </w:rPr>
        <w:t>Øke den gjennomsnittlige utstasjoneringstiden med ett</w:t>
      </w:r>
      <w:r>
        <w:rPr>
          <w:spacing w:val="-8"/>
          <w:sz w:val="22"/>
        </w:rPr>
        <w:t> </w:t>
      </w:r>
      <w:r>
        <w:rPr>
          <w:sz w:val="22"/>
        </w:rPr>
        <w:t>år</w:t>
      </w:r>
    </w:p>
    <w:p>
      <w:pPr>
        <w:pStyle w:val="ListParagraph"/>
        <w:numPr>
          <w:ilvl w:val="0"/>
          <w:numId w:val="14"/>
        </w:numPr>
        <w:tabs>
          <w:tab w:pos="477" w:val="left" w:leader="none"/>
        </w:tabs>
        <w:spacing w:line="240" w:lineRule="auto" w:before="22" w:after="0"/>
        <w:ind w:left="476" w:right="0" w:hanging="361"/>
        <w:jc w:val="left"/>
        <w:rPr>
          <w:sz w:val="22"/>
        </w:rPr>
      </w:pPr>
      <w:r>
        <w:rPr>
          <w:b/>
          <w:sz w:val="22"/>
        </w:rPr>
        <w:t>Frivillighet: </w:t>
      </w:r>
      <w:r>
        <w:rPr>
          <w:sz w:val="22"/>
        </w:rPr>
        <w:t>Øke frivilligheten med 10% i</w:t>
      </w:r>
      <w:r>
        <w:rPr>
          <w:spacing w:val="-2"/>
          <w:sz w:val="22"/>
        </w:rPr>
        <w:t> </w:t>
      </w:r>
      <w:r>
        <w:rPr>
          <w:sz w:val="22"/>
        </w:rPr>
        <w:t>perioden</w:t>
      </w:r>
    </w:p>
    <w:p>
      <w:pPr>
        <w:pStyle w:val="ListParagraph"/>
        <w:numPr>
          <w:ilvl w:val="0"/>
          <w:numId w:val="14"/>
        </w:numPr>
        <w:tabs>
          <w:tab w:pos="476" w:val="left" w:leader="none"/>
          <w:tab w:pos="477" w:val="left" w:leader="none"/>
        </w:tabs>
        <w:spacing w:line="240" w:lineRule="auto" w:before="22" w:after="0"/>
        <w:ind w:left="476" w:right="0" w:hanging="361"/>
        <w:jc w:val="left"/>
        <w:rPr>
          <w:sz w:val="22"/>
        </w:rPr>
      </w:pPr>
      <w:r>
        <w:rPr>
          <w:b/>
          <w:sz w:val="22"/>
        </w:rPr>
        <w:t>Antall møter: </w:t>
      </w:r>
      <w:r>
        <w:rPr>
          <w:sz w:val="22"/>
        </w:rPr>
        <w:t>Opprettholde antall møtte sammenlignet med</w:t>
      </w:r>
      <w:r>
        <w:rPr>
          <w:spacing w:val="-11"/>
          <w:sz w:val="22"/>
        </w:rPr>
        <w:t> </w:t>
      </w:r>
      <w:r>
        <w:rPr>
          <w:sz w:val="22"/>
        </w:rPr>
        <w:t>2019</w:t>
      </w:r>
    </w:p>
    <w:p>
      <w:pPr>
        <w:pStyle w:val="ListParagraph"/>
        <w:numPr>
          <w:ilvl w:val="0"/>
          <w:numId w:val="14"/>
        </w:numPr>
        <w:tabs>
          <w:tab w:pos="476" w:val="left" w:leader="none"/>
          <w:tab w:pos="477" w:val="left" w:leader="none"/>
        </w:tabs>
        <w:spacing w:line="240" w:lineRule="auto" w:before="22" w:after="0"/>
        <w:ind w:left="476" w:right="0" w:hanging="361"/>
        <w:jc w:val="left"/>
        <w:rPr>
          <w:sz w:val="22"/>
        </w:rPr>
      </w:pPr>
      <w:r>
        <w:rPr>
          <w:b/>
          <w:sz w:val="22"/>
        </w:rPr>
        <w:t>Oppsøkende virksomhet: </w:t>
      </w:r>
      <w:r>
        <w:rPr>
          <w:sz w:val="22"/>
        </w:rPr>
        <w:t>Bruke år for år 3% mer av arbeidstiden til oppsøkende</w:t>
      </w:r>
      <w:r>
        <w:rPr>
          <w:spacing w:val="-20"/>
          <w:sz w:val="22"/>
        </w:rPr>
        <w:t> </w:t>
      </w:r>
      <w:r>
        <w:rPr>
          <w:sz w:val="22"/>
        </w:rPr>
        <w:t>virksomhet</w:t>
      </w:r>
    </w:p>
    <w:p>
      <w:pPr>
        <w:pStyle w:val="ListParagraph"/>
        <w:numPr>
          <w:ilvl w:val="0"/>
          <w:numId w:val="14"/>
        </w:numPr>
        <w:tabs>
          <w:tab w:pos="477" w:val="left" w:leader="none"/>
        </w:tabs>
        <w:spacing w:line="240" w:lineRule="auto" w:before="19" w:after="0"/>
        <w:ind w:left="476" w:right="0" w:hanging="361"/>
        <w:jc w:val="left"/>
        <w:rPr>
          <w:sz w:val="22"/>
        </w:rPr>
      </w:pPr>
      <w:r>
        <w:rPr>
          <w:b/>
          <w:sz w:val="22"/>
        </w:rPr>
        <w:t>Beredskapsavtaler: </w:t>
      </w:r>
      <w:r>
        <w:rPr>
          <w:sz w:val="22"/>
        </w:rPr>
        <w:t>Øke fra 220 i 2020 til minst 240 i 2025. Minst 5 med utvidet</w:t>
      </w:r>
      <w:r>
        <w:rPr>
          <w:spacing w:val="-18"/>
          <w:sz w:val="22"/>
        </w:rPr>
        <w:t> </w:t>
      </w:r>
      <w:r>
        <w:rPr>
          <w:sz w:val="22"/>
        </w:rPr>
        <w:t>samarbeid</w:t>
      </w:r>
    </w:p>
    <w:p>
      <w:pPr>
        <w:pStyle w:val="ListParagraph"/>
        <w:numPr>
          <w:ilvl w:val="0"/>
          <w:numId w:val="14"/>
        </w:numPr>
        <w:tabs>
          <w:tab w:pos="476" w:val="left" w:leader="none"/>
          <w:tab w:pos="477" w:val="left" w:leader="none"/>
        </w:tabs>
        <w:spacing w:line="259" w:lineRule="auto" w:before="23" w:after="0"/>
        <w:ind w:left="476" w:right="1234" w:hanging="360"/>
        <w:jc w:val="left"/>
        <w:rPr>
          <w:sz w:val="22"/>
        </w:rPr>
      </w:pPr>
      <w:r>
        <w:rPr>
          <w:b/>
          <w:sz w:val="22"/>
        </w:rPr>
        <w:t>Aktiviteter: </w:t>
      </w:r>
      <w:r>
        <w:rPr>
          <w:sz w:val="22"/>
        </w:rPr>
        <w:t>Alle enheter har identifisert minst fire nye miljøer; hvordan de nås, og hva vi kan tilby</w:t>
      </w:r>
    </w:p>
    <w:p>
      <w:pPr>
        <w:pStyle w:val="ListParagraph"/>
        <w:numPr>
          <w:ilvl w:val="0"/>
          <w:numId w:val="14"/>
        </w:numPr>
        <w:tabs>
          <w:tab w:pos="476" w:val="left" w:leader="none"/>
          <w:tab w:pos="477" w:val="left" w:leader="none"/>
        </w:tabs>
        <w:spacing w:line="240" w:lineRule="auto" w:before="1" w:after="0"/>
        <w:ind w:left="476" w:right="0" w:hanging="361"/>
        <w:jc w:val="left"/>
        <w:rPr>
          <w:sz w:val="22"/>
        </w:rPr>
      </w:pPr>
      <w:r>
        <w:rPr>
          <w:b/>
          <w:sz w:val="22"/>
        </w:rPr>
        <w:t>Finansiering: </w:t>
      </w:r>
      <w:r>
        <w:rPr>
          <w:sz w:val="22"/>
        </w:rPr>
        <w:t>Trygge statlig finansiering ved omdømmebygging og</w:t>
      </w:r>
      <w:r>
        <w:rPr>
          <w:spacing w:val="-12"/>
          <w:sz w:val="22"/>
        </w:rPr>
        <w:t> </w:t>
      </w:r>
      <w:r>
        <w:rPr>
          <w:sz w:val="22"/>
        </w:rPr>
        <w:t>relasjonsarbeid</w:t>
      </w:r>
    </w:p>
    <w:p>
      <w:pPr>
        <w:pStyle w:val="ListParagraph"/>
        <w:numPr>
          <w:ilvl w:val="0"/>
          <w:numId w:val="14"/>
        </w:numPr>
        <w:tabs>
          <w:tab w:pos="476" w:val="left" w:leader="none"/>
          <w:tab w:pos="477" w:val="left" w:leader="none"/>
        </w:tabs>
        <w:spacing w:line="240" w:lineRule="auto" w:before="19" w:after="0"/>
        <w:ind w:left="476" w:right="0" w:hanging="361"/>
        <w:jc w:val="left"/>
        <w:rPr>
          <w:sz w:val="22"/>
        </w:rPr>
      </w:pPr>
      <w:r>
        <w:rPr>
          <w:b/>
          <w:sz w:val="22"/>
        </w:rPr>
        <w:t>Inntjening: </w:t>
      </w:r>
      <w:r>
        <w:rPr>
          <w:sz w:val="22"/>
        </w:rPr>
        <w:t>Øke egeninntjeningen gjennom innsamling, beredskapssavtaler og</w:t>
      </w:r>
      <w:r>
        <w:rPr>
          <w:spacing w:val="-12"/>
          <w:sz w:val="22"/>
        </w:rPr>
        <w:t> </w:t>
      </w:r>
      <w:r>
        <w:rPr>
          <w:sz w:val="22"/>
        </w:rPr>
        <w:t>salg.</w:t>
      </w:r>
    </w:p>
    <w:p>
      <w:pPr>
        <w:pStyle w:val="ListParagraph"/>
        <w:numPr>
          <w:ilvl w:val="0"/>
          <w:numId w:val="14"/>
        </w:numPr>
        <w:tabs>
          <w:tab w:pos="476" w:val="left" w:leader="none"/>
          <w:tab w:pos="477" w:val="left" w:leader="none"/>
        </w:tabs>
        <w:spacing w:line="240" w:lineRule="auto" w:before="22" w:after="0"/>
        <w:ind w:left="476" w:right="0" w:hanging="361"/>
        <w:jc w:val="left"/>
        <w:rPr>
          <w:sz w:val="22"/>
        </w:rPr>
      </w:pPr>
      <w:r>
        <w:rPr>
          <w:b/>
          <w:sz w:val="22"/>
        </w:rPr>
        <w:t>Bærekraft: </w:t>
      </w:r>
      <w:r>
        <w:rPr>
          <w:sz w:val="22"/>
        </w:rPr>
        <w:t>Redusere våre klimaavtrykk med 15% i løpet av</w:t>
      </w:r>
      <w:r>
        <w:rPr>
          <w:spacing w:val="-9"/>
          <w:sz w:val="22"/>
        </w:rPr>
        <w:t> </w:t>
      </w:r>
      <w:r>
        <w:rPr>
          <w:sz w:val="22"/>
        </w:rPr>
        <w:t>strategiperioden</w:t>
      </w:r>
    </w:p>
    <w:sectPr>
      <w:pgSz w:w="11910" w:h="16840"/>
      <w:pgMar w:header="0" w:footer="1000" w:top="1360" w:bottom="1200" w:left="13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libri Light">
    <w:altName w:val="Calibri Ligh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890015pt;margin-top:780.895996pt;width:11.6pt;height:13.05pt;mso-position-horizontal-relative:page;mso-position-vertical-relative:page;z-index:-25190502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 w:firstLine="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lowerLetter"/>
      <w:lvlText w:val="%1."/>
      <w:lvlJc w:val="left"/>
      <w:pPr>
        <w:ind w:left="476" w:hanging="360"/>
        <w:jc w:val="left"/>
      </w:pPr>
      <w:rPr>
        <w:rFonts w:hint="default"/>
        <w:spacing w:val="-1"/>
        <w:w w:val="100"/>
      </w:rPr>
    </w:lvl>
    <w:lvl w:ilvl="1">
      <w:start w:val="0"/>
      <w:numFmt w:val="bullet"/>
      <w:lvlText w:val="•"/>
      <w:lvlJc w:val="left"/>
      <w:pPr>
        <w:ind w:left="143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8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5" w:hanging="3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836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5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7" w:hanging="3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836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5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7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836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5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7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836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5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7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882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9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5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882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9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5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723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36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85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836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5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7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836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5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7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836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5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7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836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5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7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836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5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7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836" w:hanging="360"/>
      </w:pPr>
      <w:rPr>
        <w:rFonts w:hint="default" w:ascii="Wingdings" w:hAnsi="Wingdings" w:eastAsia="Wingdings" w:cs="Wingdings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5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7" w:hanging="360"/>
      </w:pPr>
      <w:rPr>
        <w:rFonts w:hint="default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ind w:left="836" w:hanging="361"/>
    </w:pPr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7"/>
      <w:ind w:left="116"/>
      <w:outlineLvl w:val="1"/>
    </w:pPr>
    <w:rPr>
      <w:rFonts w:ascii="Calibri Light" w:hAnsi="Calibri Light" w:eastAsia="Calibri Light" w:cs="Calibri Light"/>
      <w:sz w:val="32"/>
      <w:szCs w:val="32"/>
    </w:rPr>
  </w:style>
  <w:style w:styleId="Heading2" w:type="paragraph">
    <w:name w:val="Heading 2"/>
    <w:basedOn w:val="Normal"/>
    <w:uiPriority w:val="1"/>
    <w:qFormat/>
    <w:pPr>
      <w:ind w:left="116"/>
      <w:outlineLvl w:val="2"/>
    </w:pPr>
    <w:rPr>
      <w:rFonts w:ascii="Calibri Light" w:hAnsi="Calibri Light" w:eastAsia="Calibri Light" w:cs="Calibri Light"/>
      <w:sz w:val="26"/>
      <w:szCs w:val="26"/>
    </w:rPr>
  </w:style>
  <w:style w:styleId="Heading3" w:type="paragraph">
    <w:name w:val="Heading 3"/>
    <w:basedOn w:val="Normal"/>
    <w:uiPriority w:val="1"/>
    <w:qFormat/>
    <w:pPr>
      <w:spacing w:before="64"/>
      <w:ind w:left="116"/>
      <w:outlineLvl w:val="3"/>
    </w:pPr>
    <w:rPr>
      <w:rFonts w:ascii="Calibri Light" w:hAnsi="Calibri Light" w:eastAsia="Calibri Light" w:cs="Calibri Light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22"/>
      <w:ind w:left="836" w:hanging="361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2021-11-30T08:43:32Z</dcterms:created>
  <dcterms:modified xsi:type="dcterms:W3CDTF">2021-11-30T08:43:32Z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2021-11-30T00:00:00Z</vt:filetime>
  </property>
</Properties>
</file>